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40" w:rsidRDefault="004F7440" w:rsidP="004F7440">
      <w:pPr>
        <w:tabs>
          <w:tab w:val="center" w:pos="3866"/>
        </w:tabs>
        <w:rPr>
          <w:b/>
          <w:sz w:val="36"/>
        </w:rPr>
      </w:pPr>
      <w:r>
        <w:rPr>
          <w:b/>
          <w:noProof/>
          <w:sz w:val="32"/>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590675" cy="8070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ness logo 201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807085"/>
                    </a:xfrm>
                    <a:prstGeom prst="rect">
                      <a:avLst/>
                    </a:prstGeom>
                  </pic:spPr>
                </pic:pic>
              </a:graphicData>
            </a:graphic>
            <wp14:sizeRelH relativeFrom="margin">
              <wp14:pctWidth>0</wp14:pctWidth>
            </wp14:sizeRelH>
            <wp14:sizeRelV relativeFrom="margin">
              <wp14:pctHeight>0</wp14:pctHeight>
            </wp14:sizeRelV>
          </wp:anchor>
        </w:drawing>
      </w:r>
    </w:p>
    <w:p w:rsidR="004F7440" w:rsidRDefault="004F7440" w:rsidP="004F7440">
      <w:pPr>
        <w:tabs>
          <w:tab w:val="center" w:pos="3866"/>
        </w:tabs>
        <w:rPr>
          <w:b/>
          <w:sz w:val="40"/>
        </w:rPr>
      </w:pPr>
    </w:p>
    <w:p w:rsidR="00361712" w:rsidRPr="004F7440" w:rsidRDefault="00AA1F82" w:rsidP="004F7440">
      <w:pPr>
        <w:tabs>
          <w:tab w:val="center" w:pos="3866"/>
        </w:tabs>
        <w:jc w:val="center"/>
        <w:rPr>
          <w:b/>
          <w:sz w:val="40"/>
        </w:rPr>
      </w:pPr>
      <w:r w:rsidRPr="004F7440">
        <w:rPr>
          <w:b/>
          <w:sz w:val="40"/>
        </w:rPr>
        <w:t>20</w:t>
      </w:r>
      <w:r w:rsidR="009F72BC">
        <w:rPr>
          <w:b/>
          <w:sz w:val="40"/>
        </w:rPr>
        <w:t>23</w:t>
      </w:r>
      <w:r w:rsidRPr="004F7440">
        <w:rPr>
          <w:b/>
          <w:sz w:val="40"/>
        </w:rPr>
        <w:t xml:space="preserve"> </w:t>
      </w:r>
      <w:r w:rsidR="00361712" w:rsidRPr="004F7440">
        <w:rPr>
          <w:b/>
          <w:sz w:val="40"/>
        </w:rPr>
        <w:t xml:space="preserve">LFCHD </w:t>
      </w:r>
      <w:r w:rsidR="00696840" w:rsidRPr="004F7440">
        <w:rPr>
          <w:b/>
          <w:sz w:val="40"/>
        </w:rPr>
        <w:t>Employee</w:t>
      </w:r>
      <w:r w:rsidR="00361712" w:rsidRPr="004F7440">
        <w:rPr>
          <w:b/>
          <w:sz w:val="40"/>
        </w:rPr>
        <w:t xml:space="preserve"> Wellness Program </w:t>
      </w:r>
      <w:r w:rsidR="006064D4" w:rsidRPr="004F7440">
        <w:rPr>
          <w:b/>
          <w:sz w:val="40"/>
        </w:rPr>
        <w:t>Guide</w:t>
      </w:r>
    </w:p>
    <w:p w:rsidR="00361712" w:rsidRDefault="00361712" w:rsidP="00361712">
      <w:r>
        <w:t xml:space="preserve">Congratulations on your decision to participate in </w:t>
      </w:r>
      <w:r w:rsidR="00857B98">
        <w:t>the 202</w:t>
      </w:r>
      <w:r w:rsidR="009F72BC">
        <w:t>3</w:t>
      </w:r>
      <w:r w:rsidR="00AA1F82">
        <w:t xml:space="preserve"> LFCHD</w:t>
      </w:r>
      <w:r>
        <w:t xml:space="preserve"> </w:t>
      </w:r>
      <w:r w:rsidR="00696840">
        <w:t>Employee Wellness P</w:t>
      </w:r>
      <w:r>
        <w:t>rogram!</w:t>
      </w:r>
      <w:r w:rsidR="002A4F69">
        <w:t xml:space="preserve"> </w:t>
      </w:r>
      <w:r>
        <w:t xml:space="preserve">This </w:t>
      </w:r>
      <w:r w:rsidR="004F7440">
        <w:t>d</w:t>
      </w:r>
      <w:r>
        <w:t>ocument provides an explanation on how the program works.</w:t>
      </w:r>
    </w:p>
    <w:p w:rsidR="00361712" w:rsidRPr="00F6047C" w:rsidRDefault="00657444" w:rsidP="00D1589B">
      <w:pPr>
        <w:pStyle w:val="ListParagraph"/>
        <w:numPr>
          <w:ilvl w:val="0"/>
          <w:numId w:val="1"/>
        </w:numPr>
        <w:spacing w:line="240" w:lineRule="auto"/>
        <w:rPr>
          <w:b/>
        </w:rPr>
      </w:pPr>
      <w:r>
        <w:t>This p</w:t>
      </w:r>
      <w:r w:rsidR="00361712">
        <w:t>rogram is for all LFCHD e</w:t>
      </w:r>
      <w:r w:rsidR="00361712" w:rsidRPr="00361712">
        <w:t>mployees</w:t>
      </w:r>
      <w:r w:rsidR="00F6047C">
        <w:t xml:space="preserve"> </w:t>
      </w:r>
      <w:r w:rsidR="00361712" w:rsidRPr="00361712">
        <w:t xml:space="preserve">and is separate from the </w:t>
      </w:r>
      <w:r w:rsidR="000C69B8">
        <w:t xml:space="preserve">Kentucky Employee Health Plan (KEHP) </w:t>
      </w:r>
      <w:r w:rsidR="005D4733">
        <w:t>StayWell</w:t>
      </w:r>
      <w:r w:rsidR="00361712" w:rsidRPr="00361712">
        <w:t xml:space="preserve"> </w:t>
      </w:r>
      <w:r w:rsidR="000C69B8">
        <w:t xml:space="preserve">wellness </w:t>
      </w:r>
      <w:r w:rsidR="00361712" w:rsidRPr="00361712">
        <w:t>program</w:t>
      </w:r>
      <w:r w:rsidR="002A4F69">
        <w:t xml:space="preserve">. </w:t>
      </w:r>
      <w:r w:rsidR="00361712" w:rsidRPr="00F6047C">
        <w:rPr>
          <w:b/>
          <w:color w:val="FF0000"/>
          <w:u w:val="single"/>
        </w:rPr>
        <w:t>Any</w:t>
      </w:r>
      <w:r w:rsidR="00361712" w:rsidRPr="00F6047C">
        <w:rPr>
          <w:b/>
          <w:color w:val="FF0000"/>
        </w:rPr>
        <w:t xml:space="preserve"> LFCHD staff member can participate in the LFCHD Employee Wellness Program.  </w:t>
      </w:r>
    </w:p>
    <w:p w:rsidR="00361712" w:rsidRPr="004F7440" w:rsidRDefault="00361712" w:rsidP="00D1589B">
      <w:pPr>
        <w:pStyle w:val="ListParagraph"/>
        <w:spacing w:line="240" w:lineRule="auto"/>
        <w:rPr>
          <w:sz w:val="10"/>
        </w:rPr>
      </w:pPr>
    </w:p>
    <w:p w:rsidR="002A4F69" w:rsidRDefault="00D90BAE" w:rsidP="002A4F69">
      <w:pPr>
        <w:pStyle w:val="ListParagraph"/>
        <w:numPr>
          <w:ilvl w:val="0"/>
          <w:numId w:val="1"/>
        </w:numPr>
        <w:spacing w:line="240" w:lineRule="auto"/>
      </w:pPr>
      <w:r>
        <w:t xml:space="preserve">The dates for the program are </w:t>
      </w:r>
      <w:r w:rsidRPr="00D90BAE">
        <w:rPr>
          <w:b/>
        </w:rPr>
        <w:t>J</w:t>
      </w:r>
      <w:r w:rsidR="00415C8D">
        <w:rPr>
          <w:b/>
        </w:rPr>
        <w:t>anuary</w:t>
      </w:r>
      <w:r w:rsidRPr="00D90BAE">
        <w:rPr>
          <w:b/>
        </w:rPr>
        <w:t xml:space="preserve"> 1, 20</w:t>
      </w:r>
      <w:r w:rsidR="009F72BC">
        <w:rPr>
          <w:b/>
        </w:rPr>
        <w:t>23</w:t>
      </w:r>
      <w:r w:rsidR="005807BD">
        <w:t>,</w:t>
      </w:r>
      <w:r>
        <w:t xml:space="preserve"> to </w:t>
      </w:r>
      <w:r w:rsidR="00415C8D">
        <w:rPr>
          <w:b/>
        </w:rPr>
        <w:t>December 31, 20</w:t>
      </w:r>
      <w:r w:rsidR="009F72BC">
        <w:rPr>
          <w:b/>
        </w:rPr>
        <w:t>23</w:t>
      </w:r>
      <w:r w:rsidR="002A4F69">
        <w:t xml:space="preserve">. </w:t>
      </w:r>
      <w:r>
        <w:t>Documentation for all program activities is due by</w:t>
      </w:r>
      <w:r>
        <w:rPr>
          <w:b/>
        </w:rPr>
        <w:t xml:space="preserve"> </w:t>
      </w:r>
      <w:r w:rsidRPr="006E64ED">
        <w:rPr>
          <w:b/>
        </w:rPr>
        <w:t>J</w:t>
      </w:r>
      <w:r w:rsidR="00857B98">
        <w:rPr>
          <w:b/>
        </w:rPr>
        <w:t xml:space="preserve">anuary </w:t>
      </w:r>
      <w:r w:rsidR="009F72BC">
        <w:rPr>
          <w:b/>
        </w:rPr>
        <w:t>19</w:t>
      </w:r>
      <w:r w:rsidRPr="006E64ED">
        <w:rPr>
          <w:b/>
        </w:rPr>
        <w:t>, 20</w:t>
      </w:r>
      <w:r w:rsidR="00415C8D" w:rsidRPr="006E64ED">
        <w:rPr>
          <w:b/>
        </w:rPr>
        <w:t>2</w:t>
      </w:r>
      <w:r w:rsidR="009F72BC">
        <w:rPr>
          <w:b/>
        </w:rPr>
        <w:t>4</w:t>
      </w:r>
      <w:r w:rsidRPr="006E64ED">
        <w:t>.</w:t>
      </w:r>
    </w:p>
    <w:p w:rsidR="002A4F69" w:rsidRPr="004F7440" w:rsidRDefault="002A4F69" w:rsidP="002A4F69">
      <w:pPr>
        <w:pStyle w:val="ListParagraph"/>
        <w:spacing w:line="240" w:lineRule="auto"/>
        <w:rPr>
          <w:sz w:val="10"/>
        </w:rPr>
      </w:pPr>
    </w:p>
    <w:p w:rsidR="00361712" w:rsidRDefault="002A4F69" w:rsidP="002A4F69">
      <w:pPr>
        <w:pStyle w:val="ListParagraph"/>
        <w:numPr>
          <w:ilvl w:val="0"/>
          <w:numId w:val="1"/>
        </w:numPr>
        <w:spacing w:line="240" w:lineRule="auto"/>
      </w:pPr>
      <w:r>
        <w:t>P</w:t>
      </w:r>
      <w:r w:rsidR="00857B98">
        <w:t>articipating</w:t>
      </w:r>
      <w:r w:rsidR="00055595" w:rsidRPr="008E44F6">
        <w:t xml:space="preserve"> employees</w:t>
      </w:r>
      <w:r w:rsidR="00CD6296">
        <w:t xml:space="preserve"> eligible to earn paid time off (working </w:t>
      </w:r>
      <w:r w:rsidR="00CD6296">
        <w:rPr>
          <w:rFonts w:cstheme="minorHAnsi"/>
        </w:rPr>
        <w:t>≥</w:t>
      </w:r>
      <w:r w:rsidR="00CD6296">
        <w:t xml:space="preserve"> 23 hours per week)</w:t>
      </w:r>
      <w:r w:rsidR="00055595" w:rsidRPr="008E44F6">
        <w:t xml:space="preserve"> will be able to redeem</w:t>
      </w:r>
      <w:r w:rsidR="00857B98">
        <w:t xml:space="preserve"> wellness points for </w:t>
      </w:r>
      <w:r w:rsidR="00CD6296">
        <w:t>Wellness Time Off</w:t>
      </w:r>
      <w:r w:rsidR="00857B98">
        <w:t xml:space="preserve">.  </w:t>
      </w:r>
    </w:p>
    <w:p w:rsidR="00CD6296" w:rsidRPr="004F7440" w:rsidRDefault="00CD6296" w:rsidP="00CD6296">
      <w:pPr>
        <w:pStyle w:val="ListParagraph"/>
        <w:spacing w:line="240" w:lineRule="auto"/>
        <w:rPr>
          <w:sz w:val="10"/>
        </w:rPr>
      </w:pPr>
    </w:p>
    <w:p w:rsidR="00CD6296" w:rsidRPr="002A4F69" w:rsidRDefault="00CD6296" w:rsidP="002A4F69">
      <w:pPr>
        <w:pStyle w:val="ListParagraph"/>
        <w:numPr>
          <w:ilvl w:val="0"/>
          <w:numId w:val="1"/>
        </w:numPr>
        <w:spacing w:line="240" w:lineRule="auto"/>
      </w:pPr>
      <w:r>
        <w:t xml:space="preserve">Employees who are not eligible for paid time off (working less than 23 hours per week, or standby) can still participate in LFCHD Employee Wellness Program challenges and activities, but are not eligible to earn Wellness Time Off. </w:t>
      </w:r>
      <w:r w:rsidR="004F7440">
        <w:t>T</w:t>
      </w:r>
      <w:r>
        <w:t xml:space="preserve">hese employees are still eligible to win activity-specific prizes.  </w:t>
      </w:r>
    </w:p>
    <w:p w:rsidR="00055595" w:rsidRPr="004F7440" w:rsidRDefault="00055595" w:rsidP="00055595">
      <w:pPr>
        <w:pStyle w:val="ListParagraph"/>
        <w:spacing w:line="240" w:lineRule="auto"/>
        <w:rPr>
          <w:sz w:val="10"/>
        </w:rPr>
      </w:pPr>
    </w:p>
    <w:p w:rsidR="008E44F6" w:rsidRDefault="00361712" w:rsidP="004F7440">
      <w:pPr>
        <w:pStyle w:val="ListParagraph"/>
        <w:numPr>
          <w:ilvl w:val="0"/>
          <w:numId w:val="1"/>
        </w:numPr>
        <w:spacing w:after="0" w:line="240" w:lineRule="auto"/>
      </w:pPr>
      <w:r>
        <w:t xml:space="preserve">LFCHD will provide annual biometric screenings for </w:t>
      </w:r>
      <w:r w:rsidR="002A4F69">
        <w:t xml:space="preserve">LFCHD employees. </w:t>
      </w:r>
      <w:r w:rsidR="008E44F6">
        <w:t>Employees MUST participate in biometric screening in order to participate in the LFCHD Wellness Program.</w:t>
      </w:r>
    </w:p>
    <w:p w:rsidR="004F7440" w:rsidRDefault="004F7440" w:rsidP="004F7440">
      <w:pPr>
        <w:pStyle w:val="ListParagraph"/>
        <w:spacing w:after="0" w:line="240" w:lineRule="auto"/>
      </w:pPr>
    </w:p>
    <w:p w:rsidR="00361712" w:rsidRPr="0022095D" w:rsidRDefault="003C5777" w:rsidP="00836C7D">
      <w:pPr>
        <w:spacing w:after="0"/>
        <w:rPr>
          <w:b/>
          <w:sz w:val="28"/>
        </w:rPr>
      </w:pPr>
      <w:r w:rsidRPr="0022095D">
        <w:rPr>
          <w:b/>
          <w:sz w:val="28"/>
        </w:rPr>
        <w:t>POINT SYSTEM</w:t>
      </w:r>
    </w:p>
    <w:p w:rsidR="005807BD" w:rsidRDefault="004F7440" w:rsidP="00361712">
      <w:pPr>
        <w:rPr>
          <w:sz w:val="28"/>
        </w:rPr>
      </w:pPr>
      <w:r>
        <w:t>A</w:t>
      </w:r>
      <w:r w:rsidR="00361712">
        <w:t xml:space="preserve"> variety of </w:t>
      </w:r>
      <w:r>
        <w:t xml:space="preserve">wellness-related </w:t>
      </w:r>
      <w:r w:rsidR="00361712">
        <w:t>activities</w:t>
      </w:r>
      <w:r>
        <w:t xml:space="preserve"> are available</w:t>
      </w:r>
      <w:r w:rsidR="00361712">
        <w:t xml:space="preserve"> to choose from, each with a different number of </w:t>
      </w:r>
      <w:r>
        <w:t xml:space="preserve">allotted </w:t>
      </w:r>
      <w:r w:rsidR="00361712">
        <w:t>points.</w:t>
      </w:r>
      <w:r w:rsidR="002A4F69">
        <w:t xml:space="preserve"> </w:t>
      </w:r>
      <w:r w:rsidR="00361712">
        <w:t>You can choose the activities that appeal to you and then provide documentation of completi</w:t>
      </w:r>
      <w:r w:rsidR="002A4F69">
        <w:t xml:space="preserve">ng the activity to earn points. </w:t>
      </w:r>
      <w:r w:rsidR="00AA1F82">
        <w:t>There are a total of</w:t>
      </w:r>
      <w:r w:rsidR="00361712">
        <w:t xml:space="preserve"> </w:t>
      </w:r>
      <w:r w:rsidR="00D9684D">
        <w:t>2,780</w:t>
      </w:r>
      <w:r w:rsidR="006E64ED">
        <w:t xml:space="preserve"> </w:t>
      </w:r>
      <w:r w:rsidR="00361712">
        <w:t xml:space="preserve">points </w:t>
      </w:r>
      <w:r w:rsidR="00112812">
        <w:t>available</w:t>
      </w:r>
      <w:r w:rsidR="005807BD">
        <w:t>,</w:t>
      </w:r>
      <w:r w:rsidR="00361712">
        <w:t xml:space="preserve"> but you can only earn</w:t>
      </w:r>
      <w:r w:rsidR="00AA1F82">
        <w:t xml:space="preserve"> a limited </w:t>
      </w:r>
      <w:r w:rsidR="00361712">
        <w:t>amount of points per category.</w:t>
      </w:r>
      <w:r w:rsidR="002A4F69">
        <w:t xml:space="preserve"> </w:t>
      </w:r>
      <w:r w:rsidR="00361712">
        <w:t xml:space="preserve">The totals in </w:t>
      </w:r>
      <w:r w:rsidR="00361712" w:rsidRPr="00F6047C">
        <w:rPr>
          <w:b/>
          <w:color w:val="FF0000"/>
        </w:rPr>
        <w:t>RED</w:t>
      </w:r>
      <w:r w:rsidR="00361712">
        <w:t xml:space="preserve"> are the maximum amount of points you can earn in each category.</w:t>
      </w:r>
      <w:r w:rsidR="00F6047C">
        <w:t xml:space="preserve"> </w:t>
      </w:r>
      <w:r w:rsidR="00F6047C" w:rsidRPr="0022095D">
        <w:rPr>
          <w:sz w:val="28"/>
        </w:rPr>
        <w:t xml:space="preserve"> </w:t>
      </w:r>
    </w:p>
    <w:p w:rsidR="00361712" w:rsidRPr="002A4F69" w:rsidRDefault="00F6047C" w:rsidP="002A4F69">
      <w:pPr>
        <w:jc w:val="center"/>
        <w:rPr>
          <w:color w:val="FF0000"/>
        </w:rPr>
      </w:pPr>
      <w:r w:rsidRPr="0022095D">
        <w:rPr>
          <w:b/>
          <w:color w:val="FF0000"/>
          <w:sz w:val="28"/>
          <w:u w:val="single"/>
        </w:rPr>
        <w:t>1,</w:t>
      </w:r>
      <w:r w:rsidR="00361712" w:rsidRPr="0022095D">
        <w:rPr>
          <w:b/>
          <w:color w:val="FF0000"/>
          <w:sz w:val="28"/>
          <w:u w:val="single"/>
        </w:rPr>
        <w:t>000 poin</w:t>
      </w:r>
      <w:r w:rsidR="00AA1F82" w:rsidRPr="0022095D">
        <w:rPr>
          <w:b/>
          <w:color w:val="FF0000"/>
          <w:sz w:val="28"/>
          <w:u w:val="single"/>
        </w:rPr>
        <w:t>ts</w:t>
      </w:r>
      <w:r w:rsidR="00AA1F82" w:rsidRPr="0022095D">
        <w:rPr>
          <w:b/>
          <w:color w:val="FF0000"/>
          <w:sz w:val="28"/>
        </w:rPr>
        <w:t xml:space="preserve"> </w:t>
      </w:r>
      <w:r w:rsidR="005807BD">
        <w:rPr>
          <w:b/>
          <w:color w:val="FF0000"/>
          <w:sz w:val="28"/>
        </w:rPr>
        <w:t>=</w:t>
      </w:r>
      <w:r w:rsidR="00634BC5">
        <w:rPr>
          <w:b/>
          <w:color w:val="FF0000"/>
          <w:sz w:val="28"/>
        </w:rPr>
        <w:t xml:space="preserve"> maximum </w:t>
      </w:r>
      <w:r w:rsidR="005D4733">
        <w:rPr>
          <w:b/>
          <w:color w:val="FF0000"/>
          <w:sz w:val="28"/>
        </w:rPr>
        <w:t xml:space="preserve">points </w:t>
      </w:r>
      <w:r w:rsidR="00634BC5">
        <w:rPr>
          <w:b/>
          <w:color w:val="FF0000"/>
          <w:sz w:val="28"/>
        </w:rPr>
        <w:t>you can redeem in one full</w:t>
      </w:r>
      <w:r w:rsidR="00361712" w:rsidRPr="0022095D">
        <w:rPr>
          <w:b/>
          <w:color w:val="FF0000"/>
          <w:sz w:val="28"/>
        </w:rPr>
        <w:t xml:space="preserve"> </w:t>
      </w:r>
      <w:r w:rsidR="00D90BAE">
        <w:rPr>
          <w:b/>
          <w:color w:val="FF0000"/>
          <w:sz w:val="28"/>
        </w:rPr>
        <w:t xml:space="preserve">program </w:t>
      </w:r>
      <w:r w:rsidR="00361712" w:rsidRPr="0022095D">
        <w:rPr>
          <w:b/>
          <w:color w:val="FF0000"/>
          <w:sz w:val="28"/>
        </w:rPr>
        <w:t>year.</w:t>
      </w:r>
    </w:p>
    <w:p w:rsidR="004F7440" w:rsidRDefault="00361712" w:rsidP="00A81623">
      <w:pPr>
        <w:spacing w:after="0" w:line="240" w:lineRule="auto"/>
      </w:pPr>
      <w:r>
        <w:t>•</w:t>
      </w:r>
      <w:r>
        <w:tab/>
        <w:t xml:space="preserve">For every </w:t>
      </w:r>
      <w:r w:rsidRPr="003C5777">
        <w:rPr>
          <w:b/>
        </w:rPr>
        <w:t>25 points</w:t>
      </w:r>
      <w:r>
        <w:t xml:space="preserve"> you accumulate you </w:t>
      </w:r>
      <w:r w:rsidR="008E44F6">
        <w:t xml:space="preserve">may select </w:t>
      </w:r>
      <w:r w:rsidRPr="008E44F6">
        <w:rPr>
          <w:b/>
        </w:rPr>
        <w:t xml:space="preserve">1 hour of </w:t>
      </w:r>
      <w:r w:rsidR="003C5777" w:rsidRPr="008E44F6">
        <w:rPr>
          <w:b/>
        </w:rPr>
        <w:t>paid time off</w:t>
      </w:r>
      <w:r w:rsidR="00F6047C">
        <w:t>.</w:t>
      </w:r>
      <w:r w:rsidR="005D4733">
        <w:t xml:space="preserve"> The maximum </w:t>
      </w:r>
      <w:r w:rsidR="005D4733">
        <w:tab/>
        <w:t xml:space="preserve">allowable paid time off is 40.0 hours per calendar year. </w:t>
      </w:r>
    </w:p>
    <w:p w:rsidR="004F7440" w:rsidRPr="004F7440" w:rsidRDefault="004F7440" w:rsidP="00A81623">
      <w:pPr>
        <w:spacing w:after="0" w:line="240" w:lineRule="auto"/>
        <w:rPr>
          <w:sz w:val="10"/>
        </w:rPr>
      </w:pPr>
    </w:p>
    <w:p w:rsidR="004F7440" w:rsidRDefault="00361712" w:rsidP="004F7440">
      <w:pPr>
        <w:spacing w:after="0" w:line="240" w:lineRule="auto"/>
      </w:pPr>
      <w:r>
        <w:t>•</w:t>
      </w:r>
      <w:r>
        <w:tab/>
        <w:t xml:space="preserve">You will be able to earn </w:t>
      </w:r>
      <w:r w:rsidR="00464CF6">
        <w:t>a max</w:t>
      </w:r>
      <w:r w:rsidR="00DB1A38">
        <w:t>imum of 1</w:t>
      </w:r>
      <w:r w:rsidR="004E7255">
        <w:t>,</w:t>
      </w:r>
      <w:r w:rsidR="00DB1A38">
        <w:t xml:space="preserve">000 points for </w:t>
      </w:r>
      <w:r w:rsidR="008E44F6">
        <w:t>well</w:t>
      </w:r>
      <w:r w:rsidR="00B21239">
        <w:t>ness year cycle (January 1, 202</w:t>
      </w:r>
      <w:r w:rsidR="009F72BC">
        <w:t>3</w:t>
      </w:r>
      <w:r w:rsidR="002A4F69">
        <w:t xml:space="preserve"> </w:t>
      </w:r>
      <w:r w:rsidR="004E7255">
        <w:t>-</w:t>
      </w:r>
      <w:r w:rsidR="00B21239">
        <w:t xml:space="preserve"> </w:t>
      </w:r>
      <w:r w:rsidR="00B21239">
        <w:tab/>
        <w:t>December 31, 202</w:t>
      </w:r>
      <w:r w:rsidR="009F72BC">
        <w:t>3</w:t>
      </w:r>
      <w:r w:rsidR="008E44F6">
        <w:t>).</w:t>
      </w:r>
      <w:r w:rsidR="002C4126">
        <w:t xml:space="preserve"> </w:t>
      </w:r>
      <w:r w:rsidR="002C4126" w:rsidRPr="002C4126">
        <w:t xml:space="preserve">Wellness time off will be granted with supervisor approval. </w:t>
      </w:r>
    </w:p>
    <w:p w:rsidR="004F7440" w:rsidRPr="004F7440" w:rsidRDefault="004F7440" w:rsidP="004F7440">
      <w:pPr>
        <w:spacing w:after="0" w:line="240" w:lineRule="auto"/>
        <w:rPr>
          <w:sz w:val="10"/>
        </w:rPr>
      </w:pPr>
    </w:p>
    <w:p w:rsidR="00361712" w:rsidRDefault="00361712" w:rsidP="004F7440">
      <w:pPr>
        <w:spacing w:after="0" w:line="240" w:lineRule="auto"/>
      </w:pPr>
      <w:r>
        <w:t>•</w:t>
      </w:r>
      <w:r>
        <w:tab/>
        <w:t>Your points will be good for the wellness year cycl</w:t>
      </w:r>
      <w:r w:rsidR="00397D19">
        <w:t>e</w:t>
      </w:r>
      <w:r w:rsidR="008E44F6">
        <w:t xml:space="preserve">. </w:t>
      </w:r>
      <w:r w:rsidR="00634BC5">
        <w:t>Points</w:t>
      </w:r>
      <w:r>
        <w:t xml:space="preserve"> will</w:t>
      </w:r>
      <w:r w:rsidR="00634BC5">
        <w:t xml:space="preserve"> </w:t>
      </w:r>
      <w:r>
        <w:t xml:space="preserve">not </w:t>
      </w:r>
      <w:r w:rsidR="00D90BAE">
        <w:t>r</w:t>
      </w:r>
      <w:r>
        <w:t>oll over.</w:t>
      </w:r>
    </w:p>
    <w:p w:rsidR="004F7440" w:rsidRPr="004F7440" w:rsidRDefault="004F7440" w:rsidP="004F7440">
      <w:pPr>
        <w:spacing w:after="0" w:line="240" w:lineRule="auto"/>
        <w:rPr>
          <w:sz w:val="10"/>
        </w:rPr>
      </w:pPr>
    </w:p>
    <w:p w:rsidR="004F7440" w:rsidRDefault="00361712" w:rsidP="004F7440">
      <w:pPr>
        <w:spacing w:after="0" w:line="240" w:lineRule="auto"/>
      </w:pPr>
      <w:r>
        <w:t>•</w:t>
      </w:r>
      <w:r>
        <w:tab/>
        <w:t xml:space="preserve">Points </w:t>
      </w:r>
      <w:r w:rsidR="00CD0AE4">
        <w:t>n</w:t>
      </w:r>
      <w:r>
        <w:t xml:space="preserve">ot redeemed </w:t>
      </w:r>
      <w:r w:rsidR="00CD0AE4">
        <w:t xml:space="preserve">by </w:t>
      </w:r>
      <w:r w:rsidR="009F72BC">
        <w:t xml:space="preserve">February </w:t>
      </w:r>
      <w:r w:rsidR="00AE142F">
        <w:t>9</w:t>
      </w:r>
      <w:r w:rsidR="00397D19" w:rsidRPr="006E64ED">
        <w:t>,</w:t>
      </w:r>
      <w:r w:rsidR="00CD0AE4" w:rsidRPr="006E64ED">
        <w:t xml:space="preserve"> 20</w:t>
      </w:r>
      <w:r w:rsidR="008E44F6" w:rsidRPr="006E64ED">
        <w:t>2</w:t>
      </w:r>
      <w:r w:rsidR="009F72BC">
        <w:t>4</w:t>
      </w:r>
      <w:r w:rsidR="00634BC5">
        <w:t xml:space="preserve"> </w:t>
      </w:r>
      <w:r w:rsidR="00F6047C">
        <w:t>will be eliminated.</w:t>
      </w:r>
    </w:p>
    <w:p w:rsidR="004F7440" w:rsidRPr="004F7440" w:rsidRDefault="004F7440" w:rsidP="004F7440">
      <w:pPr>
        <w:spacing w:after="0" w:line="240" w:lineRule="auto"/>
        <w:rPr>
          <w:sz w:val="10"/>
        </w:rPr>
      </w:pPr>
    </w:p>
    <w:p w:rsidR="00361712" w:rsidRDefault="00361712" w:rsidP="00D1589B">
      <w:pPr>
        <w:spacing w:line="240" w:lineRule="auto"/>
      </w:pPr>
      <w:r>
        <w:t>•</w:t>
      </w:r>
      <w:r>
        <w:tab/>
      </w:r>
      <w:r w:rsidR="00CD0AE4">
        <w:t>To earn wellness points for activit</w:t>
      </w:r>
      <w:r w:rsidR="00534969">
        <w:t>ies completed outside of work, employees</w:t>
      </w:r>
      <w:r>
        <w:t xml:space="preserve"> </w:t>
      </w:r>
      <w:r w:rsidR="00CD0AE4">
        <w:t xml:space="preserve">must </w:t>
      </w:r>
      <w:r w:rsidR="00CD0AE4" w:rsidRPr="00CD0AE4">
        <w:t xml:space="preserve">submit </w:t>
      </w:r>
      <w:r w:rsidR="00534969">
        <w:tab/>
      </w:r>
      <w:r w:rsidR="00CD0AE4" w:rsidRPr="00CD0AE4">
        <w:t>personal documentation of activities</w:t>
      </w:r>
      <w:r w:rsidR="002A4F69">
        <w:t xml:space="preserve"> to Ruben Perez. P</w:t>
      </w:r>
      <w:r w:rsidR="00CD0AE4" w:rsidRPr="00CD0AE4">
        <w:t xml:space="preserve">lease send hard copies of documentation </w:t>
      </w:r>
      <w:r w:rsidR="002A4F69">
        <w:tab/>
      </w:r>
      <w:r w:rsidR="00CD0AE4" w:rsidRPr="00CD0AE4">
        <w:t xml:space="preserve">using </w:t>
      </w:r>
      <w:r w:rsidR="00534969">
        <w:t>the LFCHD internal-mail</w:t>
      </w:r>
      <w:r w:rsidR="002A4F69">
        <w:t xml:space="preserve"> </w:t>
      </w:r>
      <w:r w:rsidR="00315022">
        <w:t xml:space="preserve">system. </w:t>
      </w:r>
      <w:r w:rsidR="00CD0AE4" w:rsidRPr="00CD0AE4">
        <w:t xml:space="preserve">Offsite employees can scan their documentation and </w:t>
      </w:r>
      <w:r w:rsidR="00A34A9B">
        <w:tab/>
      </w:r>
      <w:r w:rsidR="00CD0AE4" w:rsidRPr="00CD0AE4">
        <w:t xml:space="preserve">email it to </w:t>
      </w:r>
      <w:r w:rsidR="00CD0AE4">
        <w:t xml:space="preserve"> </w:t>
      </w:r>
      <w:hyperlink r:id="rId6" w:history="1">
        <w:r w:rsidR="002A4F69" w:rsidRPr="00DA3D47">
          <w:rPr>
            <w:rStyle w:val="Hyperlink"/>
          </w:rPr>
          <w:t>wellness.lfchd@lfchd.org</w:t>
        </w:r>
      </w:hyperlink>
      <w:r w:rsidR="00CD0AE4">
        <w:t xml:space="preserve">. </w:t>
      </w:r>
    </w:p>
    <w:p w:rsidR="004F7440" w:rsidRPr="004F7440" w:rsidRDefault="004F7440" w:rsidP="00D1589B">
      <w:pPr>
        <w:spacing w:line="240" w:lineRule="auto"/>
        <w:rPr>
          <w:sz w:val="16"/>
        </w:rPr>
      </w:pPr>
    </w:p>
    <w:p w:rsidR="0096087D" w:rsidRDefault="009230BC" w:rsidP="00361712">
      <w:pPr>
        <w:rPr>
          <w:b/>
          <w:i/>
        </w:rPr>
      </w:pPr>
      <w:r w:rsidRPr="009230BC">
        <w:rPr>
          <w:b/>
          <w:i/>
        </w:rPr>
        <w:t xml:space="preserve">NOTE:  If you are unable to participate due to an existing health condition, disability, or impairment, please notify HR or Ruben </w:t>
      </w:r>
      <w:r w:rsidR="00315022">
        <w:rPr>
          <w:b/>
          <w:i/>
        </w:rPr>
        <w:t xml:space="preserve">Perez at </w:t>
      </w:r>
      <w:hyperlink r:id="rId7" w:history="1">
        <w:r w:rsidR="00315022" w:rsidRPr="00DD4924">
          <w:rPr>
            <w:rStyle w:val="Hyperlink"/>
            <w:b/>
            <w:i/>
          </w:rPr>
          <w:t>ruben.perez@lfchd.org</w:t>
        </w:r>
      </w:hyperlink>
      <w:r w:rsidR="00315022">
        <w:rPr>
          <w:b/>
          <w:i/>
        </w:rPr>
        <w:t xml:space="preserve">. </w:t>
      </w:r>
      <w:r w:rsidRPr="009230BC">
        <w:rPr>
          <w:b/>
          <w:i/>
        </w:rPr>
        <w:t xml:space="preserve">The LFCHD Employee Wellness Program will work with you to develop a suitable alternative that is compliant with ADA and HIPAA.                 </w:t>
      </w:r>
    </w:p>
    <w:p w:rsidR="009230BC" w:rsidRDefault="009230BC" w:rsidP="00361712"/>
    <w:p w:rsidR="00361712" w:rsidRPr="00836C7D" w:rsidRDefault="00361712" w:rsidP="002C4126">
      <w:pPr>
        <w:jc w:val="center"/>
      </w:pPr>
      <w:r w:rsidRPr="003C5777">
        <w:rPr>
          <w:b/>
          <w:sz w:val="32"/>
          <w:szCs w:val="32"/>
        </w:rPr>
        <w:lastRenderedPageBreak/>
        <w:t>LFCHD</w:t>
      </w:r>
      <w:r w:rsidR="003C5777" w:rsidRPr="003C5777">
        <w:rPr>
          <w:b/>
          <w:sz w:val="32"/>
          <w:szCs w:val="32"/>
        </w:rPr>
        <w:t xml:space="preserve"> </w:t>
      </w:r>
      <w:r w:rsidRPr="003C5777">
        <w:rPr>
          <w:b/>
          <w:sz w:val="32"/>
          <w:szCs w:val="32"/>
        </w:rPr>
        <w:t>Worksite Wellness Program Activities</w:t>
      </w:r>
    </w:p>
    <w:p w:rsidR="00361712" w:rsidRPr="00534969" w:rsidRDefault="00361712" w:rsidP="00361712">
      <w:pPr>
        <w:rPr>
          <w:b/>
          <w:i/>
          <w:u w:val="single"/>
        </w:rPr>
      </w:pPr>
      <w:r w:rsidRPr="00534969">
        <w:rPr>
          <w:b/>
          <w:i/>
          <w:u w:val="single"/>
        </w:rPr>
        <w:t>Activity Categories and Requirements</w:t>
      </w:r>
      <w:r w:rsidR="00CE0B24" w:rsidRPr="00534969">
        <w:rPr>
          <w:b/>
          <w:i/>
          <w:u w:val="single"/>
        </w:rPr>
        <w:tab/>
      </w:r>
      <w:r w:rsidR="00CE0B24" w:rsidRPr="00534969">
        <w:rPr>
          <w:b/>
          <w:i/>
          <w:u w:val="single"/>
        </w:rPr>
        <w:tab/>
      </w:r>
      <w:r w:rsidR="00CE0B24" w:rsidRPr="00534969">
        <w:rPr>
          <w:b/>
          <w:i/>
          <w:u w:val="single"/>
        </w:rPr>
        <w:tab/>
      </w:r>
      <w:r w:rsidR="00CE0B24" w:rsidRPr="00534969">
        <w:rPr>
          <w:b/>
          <w:i/>
          <w:u w:val="single"/>
        </w:rPr>
        <w:tab/>
      </w:r>
      <w:r w:rsidR="00CE0B24" w:rsidRPr="00534969">
        <w:rPr>
          <w:b/>
          <w:i/>
          <w:u w:val="single"/>
        </w:rPr>
        <w:tab/>
      </w:r>
      <w:r w:rsidR="00CE0B24" w:rsidRPr="00534969">
        <w:rPr>
          <w:b/>
          <w:i/>
          <w:u w:val="single"/>
        </w:rPr>
        <w:tab/>
        <w:t xml:space="preserve">            </w:t>
      </w:r>
      <w:r w:rsidRPr="00534969">
        <w:rPr>
          <w:b/>
          <w:i/>
          <w:u w:val="single"/>
        </w:rPr>
        <w:t>Potential Points</w:t>
      </w:r>
      <w:r w:rsidR="00534969">
        <w:rPr>
          <w:b/>
          <w:i/>
          <w:u w:val="single"/>
        </w:rPr>
        <w:t>_</w:t>
      </w:r>
    </w:p>
    <w:p w:rsidR="00361712" w:rsidRPr="00D1589B" w:rsidRDefault="00D1589B" w:rsidP="00361712">
      <w:pPr>
        <w:rPr>
          <w:b/>
          <w:color w:val="FF0000"/>
          <w:sz w:val="28"/>
        </w:rPr>
      </w:pPr>
      <w:r>
        <w:rPr>
          <w:b/>
          <w:color w:val="FF0000"/>
          <w:sz w:val="28"/>
        </w:rPr>
        <w:t>EXERCISE (c</w:t>
      </w:r>
      <w:r w:rsidR="00361712" w:rsidRPr="00D1589B">
        <w:rPr>
          <w:b/>
          <w:color w:val="FF0000"/>
          <w:sz w:val="28"/>
        </w:rPr>
        <w:t xml:space="preserve">hoose from </w:t>
      </w:r>
      <w:r w:rsidR="00CE0B24" w:rsidRPr="00D1589B">
        <w:rPr>
          <w:b/>
          <w:color w:val="FF0000"/>
          <w:sz w:val="28"/>
        </w:rPr>
        <w:t xml:space="preserve">“A” </w:t>
      </w:r>
      <w:r w:rsidR="00361712" w:rsidRPr="00D1589B">
        <w:rPr>
          <w:b/>
          <w:color w:val="FF0000"/>
          <w:sz w:val="28"/>
        </w:rPr>
        <w:t xml:space="preserve">or </w:t>
      </w:r>
      <w:r w:rsidR="00CE0B24" w:rsidRPr="00D1589B">
        <w:rPr>
          <w:b/>
          <w:color w:val="FF0000"/>
          <w:sz w:val="28"/>
        </w:rPr>
        <w:t>“</w:t>
      </w:r>
      <w:r w:rsidR="00361712" w:rsidRPr="00D1589B">
        <w:rPr>
          <w:b/>
          <w:color w:val="FF0000"/>
          <w:sz w:val="28"/>
        </w:rPr>
        <w:t>B</w:t>
      </w:r>
      <w:r w:rsidR="00CE0B24" w:rsidRPr="00D1589B">
        <w:rPr>
          <w:b/>
          <w:color w:val="FF0000"/>
          <w:sz w:val="28"/>
        </w:rPr>
        <w:t>”</w:t>
      </w:r>
      <w:r w:rsidR="00361712" w:rsidRPr="00D1589B">
        <w:rPr>
          <w:b/>
          <w:color w:val="FF0000"/>
          <w:sz w:val="28"/>
        </w:rPr>
        <w:t>)</w:t>
      </w:r>
      <w:r w:rsidR="00361712" w:rsidRPr="00D1589B">
        <w:rPr>
          <w:b/>
          <w:color w:val="FF0000"/>
          <w:sz w:val="28"/>
        </w:rPr>
        <w:tab/>
      </w:r>
      <w:r w:rsidR="00CE0B24" w:rsidRPr="00D1589B">
        <w:rPr>
          <w:b/>
          <w:color w:val="FF0000"/>
          <w:sz w:val="28"/>
        </w:rPr>
        <w:tab/>
      </w:r>
      <w:r w:rsidR="00CE0B24" w:rsidRPr="00D1589B">
        <w:rPr>
          <w:b/>
          <w:color w:val="FF0000"/>
          <w:sz w:val="28"/>
        </w:rPr>
        <w:tab/>
      </w:r>
      <w:r w:rsidR="00CE0B24" w:rsidRPr="00D1589B">
        <w:rPr>
          <w:b/>
          <w:color w:val="FF0000"/>
          <w:sz w:val="28"/>
        </w:rPr>
        <w:tab/>
      </w:r>
      <w:r w:rsidR="00CE0B24" w:rsidRPr="00D1589B">
        <w:rPr>
          <w:b/>
          <w:color w:val="FF0000"/>
          <w:sz w:val="28"/>
        </w:rPr>
        <w:tab/>
      </w:r>
      <w:r>
        <w:rPr>
          <w:b/>
          <w:color w:val="FF0000"/>
          <w:sz w:val="28"/>
        </w:rPr>
        <w:t xml:space="preserve">     </w:t>
      </w:r>
      <w:r w:rsidR="00361712" w:rsidRPr="00D1589B">
        <w:rPr>
          <w:b/>
          <w:color w:val="FF0000"/>
          <w:sz w:val="28"/>
        </w:rPr>
        <w:t>Max 450</w:t>
      </w:r>
      <w:r w:rsidR="00CE0B24" w:rsidRPr="00D1589B">
        <w:rPr>
          <w:b/>
          <w:color w:val="FF0000"/>
          <w:sz w:val="28"/>
        </w:rPr>
        <w:t xml:space="preserve"> points</w:t>
      </w:r>
    </w:p>
    <w:p w:rsidR="00361712" w:rsidRDefault="00CE0B24" w:rsidP="0096087D">
      <w:pPr>
        <w:spacing w:line="240" w:lineRule="auto"/>
      </w:pPr>
      <w:r>
        <w:t>“</w:t>
      </w:r>
      <w:r w:rsidR="00361712">
        <w:t>A</w:t>
      </w:r>
      <w:r>
        <w:t>”</w:t>
      </w:r>
      <w:r w:rsidR="005B2F92">
        <w:t xml:space="preserve"> Gym</w:t>
      </w:r>
      <w:r w:rsidR="00787B49">
        <w:t xml:space="preserve"> (YMCA, LAC, etc.)</w:t>
      </w:r>
      <w:r w:rsidR="005B2F92">
        <w:t xml:space="preserve"> attendance</w:t>
      </w:r>
      <w:r w:rsidR="00836C7D">
        <w:t xml:space="preserve"> </w:t>
      </w:r>
      <w:r w:rsidR="005B2F92">
        <w:t xml:space="preserve">- </w:t>
      </w:r>
      <w:r w:rsidR="001D2BD6">
        <w:t>minimum</w:t>
      </w:r>
      <w:r w:rsidR="00787B49">
        <w:t xml:space="preserve"> </w:t>
      </w:r>
      <w:r w:rsidR="00C2461E">
        <w:t>8x/month (20 points per</w:t>
      </w:r>
      <w:r w:rsidR="00361712">
        <w:t xml:space="preserve"> month)</w:t>
      </w:r>
      <w:r>
        <w:tab/>
      </w:r>
      <w:r w:rsidR="00361712">
        <w:t>240 points</w:t>
      </w:r>
    </w:p>
    <w:p w:rsidR="00361712" w:rsidRDefault="00CE0B24" w:rsidP="0051287C">
      <w:pPr>
        <w:spacing w:after="0" w:line="240" w:lineRule="auto"/>
      </w:pPr>
      <w:r>
        <w:t>“</w:t>
      </w:r>
      <w:r w:rsidR="00361712">
        <w:t>B</w:t>
      </w:r>
      <w:r>
        <w:t>”</w:t>
      </w:r>
      <w:r w:rsidR="005B2F92">
        <w:t xml:space="preserve"> </w:t>
      </w:r>
      <w:r w:rsidR="00361712">
        <w:t>Personal Exercise Program</w:t>
      </w:r>
      <w:r w:rsidR="0051287C">
        <w:t>*</w:t>
      </w:r>
      <w:r w:rsidR="00836C7D">
        <w:t xml:space="preserve"> </w:t>
      </w:r>
      <w:r w:rsidR="005B2F92">
        <w:t>-</w:t>
      </w:r>
      <w:r w:rsidR="00361712">
        <w:t xml:space="preserve"> </w:t>
      </w:r>
      <w:r w:rsidR="00C2461E">
        <w:t>minimum</w:t>
      </w:r>
      <w:r w:rsidR="00361712">
        <w:t xml:space="preserve"> 8x/ month (10 points </w:t>
      </w:r>
      <w:r w:rsidR="00C2461E">
        <w:t>per</w:t>
      </w:r>
      <w:r w:rsidR="00361712">
        <w:t xml:space="preserve"> month)</w:t>
      </w:r>
      <w:r w:rsidR="001D2BD6">
        <w:t xml:space="preserve"> </w:t>
      </w:r>
      <w:r w:rsidR="005807BD">
        <w:tab/>
      </w:r>
      <w:r w:rsidR="005807BD">
        <w:tab/>
      </w:r>
      <w:r w:rsidR="00361712">
        <w:t>120 points</w:t>
      </w:r>
    </w:p>
    <w:p w:rsidR="0051287C" w:rsidRDefault="0051287C" w:rsidP="0051287C">
      <w:pPr>
        <w:spacing w:after="0" w:line="240" w:lineRule="auto"/>
        <w:rPr>
          <w:i/>
        </w:rPr>
      </w:pPr>
      <w:r w:rsidRPr="0051287C">
        <w:t>*</w:t>
      </w:r>
      <w:r>
        <w:rPr>
          <w:i/>
        </w:rPr>
        <w:t xml:space="preserve">Example: home workout routine, walking/running/biking, </w:t>
      </w:r>
      <w:r w:rsidR="00D073B6">
        <w:rPr>
          <w:i/>
        </w:rPr>
        <w:t>exercising with fitness</w:t>
      </w:r>
      <w:r>
        <w:rPr>
          <w:i/>
        </w:rPr>
        <w:t xml:space="preserve"> videos</w:t>
      </w:r>
    </w:p>
    <w:p w:rsidR="0051287C" w:rsidRPr="0051287C" w:rsidRDefault="0051287C" w:rsidP="0051287C">
      <w:pPr>
        <w:spacing w:after="0" w:line="240" w:lineRule="auto"/>
        <w:rPr>
          <w:i/>
          <w:sz w:val="16"/>
        </w:rPr>
      </w:pPr>
    </w:p>
    <w:p w:rsidR="00361712" w:rsidRDefault="00361712" w:rsidP="0051287C">
      <w:pPr>
        <w:spacing w:after="0" w:line="240" w:lineRule="auto"/>
      </w:pPr>
      <w:r>
        <w:t>Official Fitness Event</w:t>
      </w:r>
      <w:r w:rsidR="0051287C">
        <w:t>*</w:t>
      </w:r>
      <w:r>
        <w:t xml:space="preserve"> (5k/marathon/bike race</w:t>
      </w:r>
      <w:r w:rsidR="00C2461E">
        <w:t>/registered event</w:t>
      </w:r>
      <w:r>
        <w:t>)</w:t>
      </w:r>
      <w:r w:rsidR="00836C7D">
        <w:t xml:space="preserve"> </w:t>
      </w:r>
      <w:r>
        <w:t xml:space="preserve">- 25 </w:t>
      </w:r>
      <w:r w:rsidR="00017BE5">
        <w:t>points/</w:t>
      </w:r>
      <w:r>
        <w:t>ea</w:t>
      </w:r>
      <w:r w:rsidR="00017BE5">
        <w:t>ch</w:t>
      </w:r>
      <w:r w:rsidR="00CE0B24">
        <w:tab/>
      </w:r>
      <w:r>
        <w:t>100 points</w:t>
      </w:r>
    </w:p>
    <w:p w:rsidR="0051287C" w:rsidRDefault="0051287C" w:rsidP="0051287C">
      <w:pPr>
        <w:spacing w:after="0" w:line="240" w:lineRule="auto"/>
        <w:rPr>
          <w:i/>
        </w:rPr>
      </w:pPr>
      <w:r w:rsidRPr="0051287C">
        <w:t>*</w:t>
      </w:r>
      <w:r>
        <w:rPr>
          <w:i/>
        </w:rPr>
        <w:t>Limit of four (4) per year</w:t>
      </w:r>
    </w:p>
    <w:p w:rsidR="0051287C" w:rsidRPr="0051287C" w:rsidRDefault="0051287C" w:rsidP="0051287C">
      <w:pPr>
        <w:spacing w:after="0" w:line="240" w:lineRule="auto"/>
        <w:rPr>
          <w:i/>
          <w:sz w:val="16"/>
        </w:rPr>
      </w:pPr>
    </w:p>
    <w:p w:rsidR="00361712" w:rsidRDefault="00361712" w:rsidP="0051287C">
      <w:pPr>
        <w:spacing w:after="0" w:line="240" w:lineRule="auto"/>
      </w:pPr>
      <w:r>
        <w:t>Sport Leagues</w:t>
      </w:r>
      <w:r w:rsidR="0051287C">
        <w:t>*</w:t>
      </w:r>
      <w:r>
        <w:t xml:space="preserve"> (softball,</w:t>
      </w:r>
      <w:r w:rsidR="005B2F92">
        <w:t xml:space="preserve"> tennis, basketball, bowling</w:t>
      </w:r>
      <w:r w:rsidR="00C2461E">
        <w:t>, etc.</w:t>
      </w:r>
      <w:r w:rsidR="005B2F92">
        <w:t>)</w:t>
      </w:r>
      <w:r w:rsidR="00836C7D">
        <w:t xml:space="preserve"> </w:t>
      </w:r>
      <w:r w:rsidR="005B2F92">
        <w:t xml:space="preserve">- </w:t>
      </w:r>
      <w:r w:rsidR="00C2461E">
        <w:t>10 points per</w:t>
      </w:r>
      <w:r>
        <w:t xml:space="preserve"> month</w:t>
      </w:r>
      <w:r w:rsidR="00CE0B24">
        <w:tab/>
      </w:r>
      <w:r w:rsidR="00CE0B24">
        <w:tab/>
      </w:r>
      <w:r>
        <w:t>60 points</w:t>
      </w:r>
    </w:p>
    <w:p w:rsidR="0051287C" w:rsidRDefault="0051287C" w:rsidP="0051287C">
      <w:pPr>
        <w:spacing w:after="0" w:line="240" w:lineRule="auto"/>
        <w:rPr>
          <w:i/>
        </w:rPr>
      </w:pPr>
      <w:r w:rsidRPr="0051287C">
        <w:t>*</w:t>
      </w:r>
      <w:r>
        <w:rPr>
          <w:i/>
        </w:rPr>
        <w:t>Limit of 6 months per year</w:t>
      </w:r>
    </w:p>
    <w:p w:rsidR="0051287C" w:rsidRPr="0051287C" w:rsidRDefault="0051287C" w:rsidP="0051287C">
      <w:pPr>
        <w:spacing w:after="0" w:line="240" w:lineRule="auto"/>
        <w:rPr>
          <w:i/>
          <w:sz w:val="16"/>
        </w:rPr>
      </w:pPr>
    </w:p>
    <w:p w:rsidR="00361712" w:rsidRDefault="00361712" w:rsidP="0096087D">
      <w:pPr>
        <w:spacing w:line="240" w:lineRule="auto"/>
      </w:pPr>
      <w:r>
        <w:t xml:space="preserve">Employee Spring </w:t>
      </w:r>
      <w:r w:rsidR="00CE0B24">
        <w:t>Walking Program</w:t>
      </w:r>
      <w:r>
        <w:tab/>
      </w:r>
      <w:r w:rsidR="00CE0B24">
        <w:tab/>
      </w:r>
      <w:r w:rsidR="00CE0B24">
        <w:tab/>
      </w:r>
      <w:r w:rsidR="00CE0B24">
        <w:tab/>
      </w:r>
      <w:r w:rsidR="00CE0B24">
        <w:tab/>
      </w:r>
      <w:r w:rsidR="00CE0B24">
        <w:tab/>
      </w:r>
      <w:r w:rsidR="000C69B8">
        <w:tab/>
      </w:r>
      <w:r w:rsidR="00CE0B24">
        <w:t>*50</w:t>
      </w:r>
      <w:r>
        <w:t xml:space="preserve"> points</w:t>
      </w:r>
    </w:p>
    <w:p w:rsidR="00CE0B24" w:rsidRDefault="00CE0B24" w:rsidP="0096087D">
      <w:pPr>
        <w:spacing w:line="240" w:lineRule="auto"/>
      </w:pPr>
      <w:r>
        <w:t>Employee Fall Walking Program</w:t>
      </w:r>
      <w:r>
        <w:tab/>
      </w:r>
      <w:r>
        <w:tab/>
      </w:r>
      <w:r>
        <w:tab/>
      </w:r>
      <w:r>
        <w:tab/>
      </w:r>
      <w:r>
        <w:tab/>
      </w:r>
      <w:r>
        <w:tab/>
      </w:r>
      <w:r>
        <w:tab/>
      </w:r>
      <w:r w:rsidR="000C69B8">
        <w:tab/>
      </w:r>
      <w:r>
        <w:t>*50 Points</w:t>
      </w:r>
    </w:p>
    <w:p w:rsidR="00361712" w:rsidRDefault="00361712" w:rsidP="0096087D">
      <w:pPr>
        <w:spacing w:line="240" w:lineRule="auto"/>
        <w:jc w:val="center"/>
      </w:pPr>
      <w:r>
        <w:t>(</w:t>
      </w:r>
      <w:r w:rsidR="00CE0B24" w:rsidRPr="00CE0B24">
        <w:rPr>
          <w:i/>
        </w:rPr>
        <w:t>*</w:t>
      </w:r>
      <w:r w:rsidR="005B2F92">
        <w:rPr>
          <w:i/>
        </w:rPr>
        <w:t xml:space="preserve">Walking </w:t>
      </w:r>
      <w:r w:rsidRPr="00CE0B24">
        <w:rPr>
          <w:i/>
        </w:rPr>
        <w:t>points dependent of level acquired at the end of the walking program</w:t>
      </w:r>
      <w:r>
        <w:t>)</w:t>
      </w:r>
    </w:p>
    <w:p w:rsidR="00CE0B24" w:rsidRPr="008D5666" w:rsidRDefault="0096087D" w:rsidP="00361712">
      <w:pPr>
        <w:rPr>
          <w:b/>
        </w:rPr>
      </w:pPr>
      <w:r w:rsidRPr="008D5666">
        <w:rPr>
          <w:b/>
        </w:rPr>
        <w:t>_____________________________________________________________________________________</w:t>
      </w:r>
    </w:p>
    <w:p w:rsidR="00361712" w:rsidRPr="00D1589B" w:rsidRDefault="00361712" w:rsidP="00361712">
      <w:pPr>
        <w:rPr>
          <w:b/>
          <w:sz w:val="28"/>
        </w:rPr>
      </w:pPr>
      <w:r w:rsidRPr="00D1589B">
        <w:rPr>
          <w:b/>
          <w:color w:val="FF0000"/>
          <w:sz w:val="28"/>
        </w:rPr>
        <w:t>DISEASE PREVENTION OR MANAGEMENT (choose from below)</w:t>
      </w:r>
      <w:r w:rsidR="00D1589B">
        <w:rPr>
          <w:b/>
          <w:color w:val="FF0000"/>
          <w:sz w:val="28"/>
        </w:rPr>
        <w:t xml:space="preserve">   </w:t>
      </w:r>
      <w:r w:rsidRPr="00D1589B">
        <w:rPr>
          <w:b/>
          <w:color w:val="FF0000"/>
          <w:sz w:val="28"/>
        </w:rPr>
        <w:t>Max 45</w:t>
      </w:r>
      <w:bookmarkStart w:id="0" w:name="_GoBack"/>
      <w:bookmarkEnd w:id="0"/>
      <w:r w:rsidRPr="00D1589B">
        <w:rPr>
          <w:b/>
          <w:color w:val="FF0000"/>
          <w:sz w:val="28"/>
        </w:rPr>
        <w:t>0</w:t>
      </w:r>
      <w:r w:rsidR="00CE0B24" w:rsidRPr="00D1589B">
        <w:rPr>
          <w:b/>
          <w:color w:val="FF0000"/>
          <w:sz w:val="28"/>
        </w:rPr>
        <w:t xml:space="preserve"> points</w:t>
      </w:r>
    </w:p>
    <w:p w:rsidR="00361712" w:rsidRPr="00D073B6" w:rsidRDefault="00361712" w:rsidP="0096087D">
      <w:pPr>
        <w:spacing w:line="240" w:lineRule="auto"/>
        <w:rPr>
          <w:u w:val="single"/>
        </w:rPr>
      </w:pPr>
      <w:r w:rsidRPr="00D073B6">
        <w:rPr>
          <w:b/>
          <w:u w:val="single"/>
        </w:rPr>
        <w:t>PROGRAMS</w:t>
      </w:r>
      <w:r w:rsidR="00D073B6" w:rsidRPr="00D073B6">
        <w:rPr>
          <w:b/>
          <w:u w:val="single"/>
        </w:rPr>
        <w:t xml:space="preserve"> </w:t>
      </w:r>
      <w:r w:rsidR="00D073B6" w:rsidRPr="00D073B6">
        <w:rPr>
          <w:u w:val="single"/>
        </w:rPr>
        <w:t>(choose from below)</w:t>
      </w:r>
    </w:p>
    <w:p w:rsidR="00361712" w:rsidRDefault="007B7177" w:rsidP="0096087D">
      <w:pPr>
        <w:spacing w:line="240" w:lineRule="auto"/>
      </w:pPr>
      <w:r>
        <w:t>Dia</w:t>
      </w:r>
      <w:r w:rsidR="00315022">
        <w:t>betes Prevention Program</w:t>
      </w:r>
      <w:r w:rsidR="00AA1E97">
        <w:t xml:space="preserve"> (DPP)</w:t>
      </w:r>
      <w:r w:rsidR="00315022">
        <w:t xml:space="preserve"> – minimum </w:t>
      </w:r>
      <w:r w:rsidR="00CE0B24">
        <w:t>of</w:t>
      </w:r>
      <w:r w:rsidR="00361712">
        <w:t xml:space="preserve"> 16 </w:t>
      </w:r>
      <w:r w:rsidR="00CE0B24">
        <w:t xml:space="preserve">core </w:t>
      </w:r>
      <w:r w:rsidR="00361712">
        <w:t>weeks (10 points per week)</w:t>
      </w:r>
      <w:r w:rsidR="00CE0B24">
        <w:tab/>
      </w:r>
      <w:r w:rsidR="00361712">
        <w:t>160 points</w:t>
      </w:r>
    </w:p>
    <w:p w:rsidR="00361712" w:rsidRDefault="00CE0B24" w:rsidP="0096087D">
      <w:pPr>
        <w:spacing w:line="240" w:lineRule="auto"/>
      </w:pPr>
      <w:r>
        <w:t xml:space="preserve">Diabetes Self-Management </w:t>
      </w:r>
      <w:r w:rsidR="007B7177">
        <w:t xml:space="preserve">Education and </w:t>
      </w:r>
      <w:r w:rsidR="007B7177" w:rsidRPr="007B7177">
        <w:t xml:space="preserve">Support </w:t>
      </w:r>
      <w:r w:rsidRPr="007B7177">
        <w:t>(</w:t>
      </w:r>
      <w:r>
        <w:t>DSME</w:t>
      </w:r>
      <w:r w:rsidR="007B7177">
        <w:t>S</w:t>
      </w:r>
      <w:r>
        <w:t>)</w:t>
      </w:r>
      <w:r w:rsidR="00315022">
        <w:t xml:space="preserve"> – complete </w:t>
      </w:r>
      <w:r w:rsidR="00361712">
        <w:t>the program</w:t>
      </w:r>
      <w:r w:rsidR="000C69B8">
        <w:tab/>
      </w:r>
      <w:r w:rsidR="00361712">
        <w:t>100 points</w:t>
      </w:r>
    </w:p>
    <w:p w:rsidR="00361712" w:rsidRDefault="007B7177" w:rsidP="0096087D">
      <w:pPr>
        <w:spacing w:line="240" w:lineRule="auto"/>
      </w:pPr>
      <w:r>
        <w:t>Tobacco</w:t>
      </w:r>
      <w:r w:rsidR="00361712">
        <w:t xml:space="preserve"> Cessation Program</w:t>
      </w:r>
      <w:r w:rsidR="00315022">
        <w:t xml:space="preserve"> – complete </w:t>
      </w:r>
      <w:r w:rsidR="00C2461E">
        <w:t>the</w:t>
      </w:r>
      <w:r w:rsidR="00361712">
        <w:t xml:space="preserve"> program</w:t>
      </w:r>
      <w:r w:rsidR="00361712">
        <w:tab/>
      </w:r>
      <w:r w:rsidR="00CE0B24">
        <w:tab/>
      </w:r>
      <w:r w:rsidR="00CE0B24">
        <w:tab/>
      </w:r>
      <w:r>
        <w:tab/>
      </w:r>
      <w:r>
        <w:tab/>
      </w:r>
      <w:r w:rsidR="00361712">
        <w:t>100 points</w:t>
      </w:r>
    </w:p>
    <w:p w:rsidR="00361712" w:rsidRDefault="00361712" w:rsidP="0096087D">
      <w:pPr>
        <w:spacing w:line="240" w:lineRule="auto"/>
      </w:pPr>
      <w:r>
        <w:t>Weight Watchers Meetings or Online</w:t>
      </w:r>
      <w:r w:rsidR="00315022">
        <w:t xml:space="preserve"> – 10 </w:t>
      </w:r>
      <w:r>
        <w:t xml:space="preserve">points </w:t>
      </w:r>
      <w:r w:rsidR="00C2461E">
        <w:t>per</w:t>
      </w:r>
      <w:r>
        <w:t xml:space="preserve"> month</w:t>
      </w:r>
      <w:r>
        <w:tab/>
      </w:r>
      <w:r w:rsidR="00CE0B24">
        <w:tab/>
      </w:r>
      <w:r w:rsidR="00CE0B24">
        <w:tab/>
      </w:r>
      <w:r w:rsidR="00CE0B24">
        <w:tab/>
      </w:r>
      <w:r>
        <w:t>120 points</w:t>
      </w:r>
    </w:p>
    <w:p w:rsidR="00361712" w:rsidRDefault="00B21239" w:rsidP="0096087D">
      <w:pPr>
        <w:spacing w:line="240" w:lineRule="auto"/>
      </w:pPr>
      <w:r>
        <w:t>Recharge Moment Stress Management Program- 10 points per month                                  1</w:t>
      </w:r>
      <w:r w:rsidR="00533396">
        <w:t>20</w:t>
      </w:r>
      <w:r>
        <w:t xml:space="preserve"> points                                                     </w:t>
      </w:r>
    </w:p>
    <w:p w:rsidR="00361712" w:rsidRDefault="007B7177" w:rsidP="0096087D">
      <w:pPr>
        <w:spacing w:line="240" w:lineRule="auto"/>
      </w:pPr>
      <w:r>
        <w:t>Maintain Not Gain Holiday Challenge</w:t>
      </w:r>
      <w:r>
        <w:tab/>
      </w:r>
      <w:r>
        <w:tab/>
      </w:r>
      <w:r>
        <w:tab/>
      </w:r>
      <w:r>
        <w:tab/>
      </w:r>
      <w:r>
        <w:tab/>
      </w:r>
      <w:r>
        <w:tab/>
      </w:r>
      <w:r w:rsidR="0022095D">
        <w:tab/>
      </w:r>
      <w:r w:rsidR="00AE142F">
        <w:t>100</w:t>
      </w:r>
      <w:r w:rsidR="00961817">
        <w:t xml:space="preserve"> </w:t>
      </w:r>
      <w:r w:rsidR="0022095D">
        <w:t>points</w:t>
      </w:r>
    </w:p>
    <w:p w:rsidR="00361712" w:rsidRDefault="00361712" w:rsidP="0096087D">
      <w:pPr>
        <w:spacing w:line="240" w:lineRule="auto"/>
      </w:pPr>
      <w:r>
        <w:t>EWC Group Weight Loss</w:t>
      </w:r>
      <w:r w:rsidR="00315022">
        <w:t xml:space="preserve"> Challenge and Be Fit Program – complete </w:t>
      </w:r>
      <w:r>
        <w:t>the challenge</w:t>
      </w:r>
      <w:r>
        <w:tab/>
      </w:r>
      <w:r w:rsidR="00CE0B24">
        <w:tab/>
      </w:r>
      <w:r>
        <w:t>100 points</w:t>
      </w:r>
    </w:p>
    <w:p w:rsidR="00361712" w:rsidRDefault="00315022" w:rsidP="0096087D">
      <w:pPr>
        <w:spacing w:line="240" w:lineRule="auto"/>
      </w:pPr>
      <w:r>
        <w:t>Health Classes – 25 points/each</w:t>
      </w:r>
      <w:r>
        <w:tab/>
      </w:r>
      <w:r w:rsidR="005807BD">
        <w:tab/>
      </w:r>
      <w:r w:rsidR="005807BD">
        <w:tab/>
      </w:r>
      <w:r w:rsidR="00CE0B24">
        <w:tab/>
      </w:r>
      <w:r w:rsidR="00CE0B24">
        <w:tab/>
      </w:r>
      <w:r w:rsidR="00CE0B24">
        <w:tab/>
      </w:r>
      <w:r w:rsidR="00CE0B24">
        <w:tab/>
      </w:r>
      <w:r w:rsidR="00CE0B24">
        <w:tab/>
      </w:r>
      <w:r w:rsidR="00361712">
        <w:t>100 points</w:t>
      </w:r>
    </w:p>
    <w:p w:rsidR="00361712" w:rsidRDefault="009F72BC" w:rsidP="0096087D">
      <w:pPr>
        <w:spacing w:line="240" w:lineRule="auto"/>
      </w:pPr>
      <w:r>
        <w:t xml:space="preserve">LFCHD Garden Program - </w:t>
      </w:r>
      <w:r w:rsidR="00853321" w:rsidRPr="009F72BC">
        <w:t>20 p</w:t>
      </w:r>
      <w:r w:rsidR="00DD7172" w:rsidRPr="009F72BC">
        <w:t>oints</w:t>
      </w:r>
      <w:r w:rsidR="00853321" w:rsidRPr="009F72BC">
        <w:t xml:space="preserve"> per 1</w:t>
      </w:r>
      <w:r w:rsidR="00DD7172" w:rsidRPr="009F72BC">
        <w:t xml:space="preserve"> </w:t>
      </w:r>
      <w:r>
        <w:t>hour work</w:t>
      </w:r>
      <w:r w:rsidR="00CE0B24" w:rsidRPr="009F72BC">
        <w:tab/>
      </w:r>
      <w:r w:rsidR="00853321" w:rsidRPr="009F72BC">
        <w:t xml:space="preserve">                            </w:t>
      </w:r>
      <w:r w:rsidR="00CE0B24" w:rsidRPr="009F72BC">
        <w:tab/>
      </w:r>
      <w:r w:rsidR="00CE0B24" w:rsidRPr="009F72BC">
        <w:tab/>
      </w:r>
      <w:r w:rsidR="00CE0B24" w:rsidRPr="009F72BC">
        <w:tab/>
      </w:r>
      <w:r w:rsidR="00853321" w:rsidRPr="009F72BC">
        <w:t xml:space="preserve"> 2</w:t>
      </w:r>
      <w:r w:rsidR="00361712" w:rsidRPr="009F72BC">
        <w:t>00 points</w:t>
      </w:r>
    </w:p>
    <w:p w:rsidR="00961817" w:rsidRDefault="00AE142F" w:rsidP="0096087D">
      <w:pPr>
        <w:spacing w:line="240" w:lineRule="auto"/>
      </w:pPr>
      <w:r>
        <w:t>LFCHD Water Challenge</w:t>
      </w:r>
      <w:r>
        <w:tab/>
      </w:r>
      <w:r>
        <w:tab/>
      </w:r>
      <w:r>
        <w:tab/>
      </w:r>
      <w:r>
        <w:tab/>
      </w:r>
      <w:r>
        <w:tab/>
      </w:r>
      <w:r>
        <w:tab/>
      </w:r>
      <w:r>
        <w:tab/>
      </w:r>
      <w:r>
        <w:tab/>
      </w:r>
      <w:r>
        <w:tab/>
        <w:t>100</w:t>
      </w:r>
      <w:r w:rsidR="00961817">
        <w:t xml:space="preserve"> points </w:t>
      </w:r>
    </w:p>
    <w:p w:rsidR="00CE0B24" w:rsidRPr="00D073B6" w:rsidRDefault="00CE0B24" w:rsidP="00361712">
      <w:pPr>
        <w:rPr>
          <w:sz w:val="4"/>
          <w:u w:val="single"/>
        </w:rPr>
      </w:pPr>
    </w:p>
    <w:p w:rsidR="00361712" w:rsidRDefault="001D2BD6" w:rsidP="0096087D">
      <w:pPr>
        <w:spacing w:line="240" w:lineRule="auto"/>
      </w:pPr>
      <w:r w:rsidRPr="00D073B6">
        <w:rPr>
          <w:b/>
          <w:u w:val="single"/>
        </w:rPr>
        <w:t xml:space="preserve">LFCHD </w:t>
      </w:r>
      <w:r w:rsidR="00361712" w:rsidRPr="00D073B6">
        <w:rPr>
          <w:b/>
          <w:u w:val="single"/>
        </w:rPr>
        <w:t>EVENTS</w:t>
      </w:r>
      <w:r w:rsidR="00CE0B24" w:rsidRPr="00D073B6">
        <w:rPr>
          <w:b/>
          <w:u w:val="single"/>
        </w:rPr>
        <w:t xml:space="preserve"> </w:t>
      </w:r>
      <w:r w:rsidR="00B21239">
        <w:rPr>
          <w:u w:val="single"/>
        </w:rPr>
        <w:t>(in person events</w:t>
      </w:r>
      <w:r w:rsidR="00CE0B24" w:rsidRPr="00D073B6">
        <w:rPr>
          <w:u w:val="single"/>
        </w:rPr>
        <w:t>)</w:t>
      </w:r>
      <w:r w:rsidR="00B21239">
        <w:rPr>
          <w:u w:val="single"/>
        </w:rPr>
        <w:t>-choose from below</w:t>
      </w:r>
      <w:r w:rsidR="00CE0B24">
        <w:t xml:space="preserve">   </w:t>
      </w:r>
      <w:r w:rsidR="00CE0B24">
        <w:tab/>
      </w:r>
      <w:r w:rsidR="00CE0B24">
        <w:tab/>
      </w:r>
      <w:r w:rsidR="00CE0B24">
        <w:tab/>
      </w:r>
      <w:r w:rsidR="00CE0B24">
        <w:tab/>
      </w:r>
      <w:r w:rsidR="00CE0B24">
        <w:tab/>
      </w:r>
      <w:r w:rsidR="00CE0B24">
        <w:tab/>
      </w:r>
      <w:r w:rsidR="00CE0B24">
        <w:tab/>
      </w:r>
      <w:r w:rsidR="00CE0B24" w:rsidRPr="0096087D">
        <w:t xml:space="preserve"> </w:t>
      </w:r>
    </w:p>
    <w:p w:rsidR="00361712" w:rsidRDefault="001D2BD6" w:rsidP="0096087D">
      <w:pPr>
        <w:spacing w:line="240" w:lineRule="auto"/>
      </w:pPr>
      <w:r>
        <w:t xml:space="preserve">LFCHD </w:t>
      </w:r>
      <w:r w:rsidR="00361712">
        <w:t xml:space="preserve">Employee Health Fair </w:t>
      </w:r>
      <w:r w:rsidR="00361712">
        <w:tab/>
      </w:r>
      <w:r w:rsidR="00597676">
        <w:tab/>
      </w:r>
      <w:r w:rsidR="00597676">
        <w:tab/>
      </w:r>
      <w:r w:rsidR="00597676">
        <w:tab/>
      </w:r>
      <w:r w:rsidR="00597676">
        <w:tab/>
      </w:r>
      <w:r w:rsidR="00597676">
        <w:tab/>
      </w:r>
      <w:r w:rsidR="00597676">
        <w:tab/>
      </w:r>
      <w:r w:rsidR="00597676">
        <w:tab/>
      </w:r>
      <w:r w:rsidR="00361712">
        <w:t>25 points</w:t>
      </w:r>
    </w:p>
    <w:p w:rsidR="00361712" w:rsidRDefault="007B7177" w:rsidP="0096087D">
      <w:pPr>
        <w:spacing w:line="240" w:lineRule="auto"/>
      </w:pPr>
      <w:r>
        <w:t>We Heart Employees</w:t>
      </w:r>
      <w:r w:rsidR="00361712">
        <w:t xml:space="preserve"> Event</w:t>
      </w:r>
      <w:r>
        <w:tab/>
      </w:r>
      <w:r w:rsidR="00361712">
        <w:tab/>
      </w:r>
      <w:r w:rsidR="00597676">
        <w:tab/>
      </w:r>
      <w:r w:rsidR="00597676">
        <w:tab/>
      </w:r>
      <w:r w:rsidR="00597676">
        <w:tab/>
      </w:r>
      <w:r w:rsidR="00597676">
        <w:tab/>
      </w:r>
      <w:r w:rsidR="00597676">
        <w:tab/>
      </w:r>
      <w:r w:rsidR="00597676">
        <w:tab/>
      </w:r>
      <w:r w:rsidR="00361712">
        <w:t>25 points</w:t>
      </w:r>
    </w:p>
    <w:p w:rsidR="00361712" w:rsidRDefault="00361712" w:rsidP="0096087D">
      <w:pPr>
        <w:spacing w:line="240" w:lineRule="auto"/>
      </w:pPr>
      <w:r>
        <w:t>Winter All Staff Meeting</w:t>
      </w:r>
      <w:r>
        <w:tab/>
      </w:r>
      <w:r w:rsidR="00597676">
        <w:tab/>
      </w:r>
      <w:r w:rsidR="00597676">
        <w:tab/>
      </w:r>
      <w:r w:rsidR="00597676">
        <w:tab/>
      </w:r>
      <w:r w:rsidR="00597676">
        <w:tab/>
      </w:r>
      <w:r w:rsidR="00597676">
        <w:tab/>
      </w:r>
      <w:r w:rsidR="00597676">
        <w:tab/>
      </w:r>
      <w:r w:rsidR="00597676">
        <w:tab/>
      </w:r>
      <w:r>
        <w:t>25 points</w:t>
      </w:r>
    </w:p>
    <w:p w:rsidR="00D1589B" w:rsidRPr="0051287C" w:rsidRDefault="00D1589B" w:rsidP="00361712">
      <w:pPr>
        <w:rPr>
          <w:sz w:val="4"/>
        </w:rPr>
      </w:pPr>
    </w:p>
    <w:p w:rsidR="00361712" w:rsidRPr="00D073B6" w:rsidRDefault="00361712" w:rsidP="0096087D">
      <w:pPr>
        <w:spacing w:line="240" w:lineRule="auto"/>
      </w:pPr>
      <w:r w:rsidRPr="00D073B6">
        <w:rPr>
          <w:b/>
          <w:u w:val="single"/>
        </w:rPr>
        <w:t>GROUPS</w:t>
      </w:r>
      <w:r w:rsidRPr="00D073B6">
        <w:rPr>
          <w:u w:val="single"/>
        </w:rPr>
        <w:t xml:space="preserve"> (choose from below)</w:t>
      </w:r>
      <w:r w:rsidRPr="00D073B6">
        <w:t xml:space="preserve">                                                                       </w:t>
      </w:r>
      <w:r w:rsidR="00597676" w:rsidRPr="00D073B6">
        <w:tab/>
      </w:r>
      <w:r w:rsidR="00597676" w:rsidRPr="00D073B6">
        <w:tab/>
      </w:r>
      <w:r w:rsidR="00597676" w:rsidRPr="00D073B6">
        <w:tab/>
      </w:r>
    </w:p>
    <w:p w:rsidR="00361712" w:rsidRDefault="00361712" w:rsidP="0096087D">
      <w:pPr>
        <w:spacing w:line="240" w:lineRule="auto"/>
      </w:pPr>
      <w:r>
        <w:t>Diab</w:t>
      </w:r>
      <w:r w:rsidR="009568A6">
        <w:t>etes Support Group</w:t>
      </w:r>
      <w:r w:rsidR="007B7177">
        <w:t xml:space="preserve"> </w:t>
      </w:r>
      <w:r w:rsidR="009230BC">
        <w:t>–</w:t>
      </w:r>
      <w:r w:rsidR="009568A6">
        <w:t xml:space="preserve"> </w:t>
      </w:r>
      <w:r w:rsidR="009230BC">
        <w:t xml:space="preserve">10 points/each – max of </w:t>
      </w:r>
      <w:r w:rsidR="009568A6">
        <w:t>10 per year</w:t>
      </w:r>
      <w:r w:rsidR="009568A6">
        <w:tab/>
      </w:r>
      <w:r w:rsidR="00597676">
        <w:tab/>
      </w:r>
      <w:r w:rsidR="00597676">
        <w:tab/>
      </w:r>
      <w:r w:rsidR="00597676">
        <w:tab/>
      </w:r>
      <w:r>
        <w:t>100 points</w:t>
      </w:r>
    </w:p>
    <w:p w:rsidR="00361712" w:rsidRDefault="00361712" w:rsidP="0096087D">
      <w:pPr>
        <w:spacing w:line="240" w:lineRule="auto"/>
      </w:pPr>
      <w:r w:rsidRPr="00452286">
        <w:t>Arthritis Support Group</w:t>
      </w:r>
      <w:r w:rsidR="007B7177" w:rsidRPr="00452286">
        <w:t xml:space="preserve"> </w:t>
      </w:r>
      <w:r w:rsidR="009230BC">
        <w:t>–</w:t>
      </w:r>
      <w:r w:rsidRPr="00452286">
        <w:t xml:space="preserve"> </w:t>
      </w:r>
      <w:r w:rsidR="009230BC">
        <w:t xml:space="preserve">10 points/each – max of </w:t>
      </w:r>
      <w:r w:rsidRPr="00452286">
        <w:t xml:space="preserve">10 per </w:t>
      </w:r>
      <w:r w:rsidR="009568A6" w:rsidRPr="00452286">
        <w:t>year</w:t>
      </w:r>
      <w:r w:rsidRPr="00452286">
        <w:tab/>
      </w:r>
      <w:r w:rsidR="00597676" w:rsidRPr="00452286">
        <w:tab/>
      </w:r>
      <w:r w:rsidR="00597676" w:rsidRPr="00452286">
        <w:tab/>
      </w:r>
      <w:r w:rsidR="00597676" w:rsidRPr="00452286">
        <w:tab/>
      </w:r>
      <w:r w:rsidRPr="00452286">
        <w:t>100 points</w:t>
      </w:r>
    </w:p>
    <w:p w:rsidR="00534969" w:rsidRPr="00534969" w:rsidRDefault="00534969" w:rsidP="00534969">
      <w:pPr>
        <w:rPr>
          <w:b/>
          <w:i/>
          <w:u w:val="single"/>
        </w:rPr>
      </w:pPr>
      <w:r w:rsidRPr="00534969">
        <w:rPr>
          <w:b/>
          <w:i/>
          <w:u w:val="single"/>
        </w:rPr>
        <w:lastRenderedPageBreak/>
        <w:t>Activity Categories and Requirements</w:t>
      </w:r>
      <w:r w:rsidRPr="00534969">
        <w:rPr>
          <w:b/>
          <w:i/>
          <w:u w:val="single"/>
        </w:rPr>
        <w:tab/>
      </w:r>
      <w:r w:rsidRPr="00534969">
        <w:rPr>
          <w:b/>
          <w:i/>
          <w:u w:val="single"/>
        </w:rPr>
        <w:tab/>
      </w:r>
      <w:r w:rsidRPr="00534969">
        <w:rPr>
          <w:b/>
          <w:i/>
          <w:u w:val="single"/>
        </w:rPr>
        <w:tab/>
      </w:r>
      <w:r w:rsidRPr="00534969">
        <w:rPr>
          <w:b/>
          <w:i/>
          <w:u w:val="single"/>
        </w:rPr>
        <w:tab/>
      </w:r>
      <w:r w:rsidRPr="00534969">
        <w:rPr>
          <w:b/>
          <w:i/>
          <w:u w:val="single"/>
        </w:rPr>
        <w:tab/>
      </w:r>
      <w:r w:rsidRPr="00534969">
        <w:rPr>
          <w:b/>
          <w:i/>
          <w:u w:val="single"/>
        </w:rPr>
        <w:tab/>
        <w:t xml:space="preserve">            Potential Points</w:t>
      </w:r>
      <w:r>
        <w:rPr>
          <w:b/>
          <w:i/>
          <w:u w:val="single"/>
        </w:rPr>
        <w:t>_</w:t>
      </w:r>
    </w:p>
    <w:p w:rsidR="009568A6" w:rsidRPr="00D1589B" w:rsidRDefault="009568A6" w:rsidP="0096087D">
      <w:pPr>
        <w:spacing w:line="240" w:lineRule="auto"/>
        <w:rPr>
          <w:sz w:val="28"/>
        </w:rPr>
      </w:pPr>
      <w:r w:rsidRPr="00D1589B">
        <w:rPr>
          <w:b/>
          <w:color w:val="FF0000"/>
          <w:sz w:val="28"/>
        </w:rPr>
        <w:t xml:space="preserve">PREVENTIVE EXAMS </w:t>
      </w:r>
      <w:r w:rsidR="002B1418">
        <w:rPr>
          <w:b/>
          <w:color w:val="FF0000"/>
          <w:sz w:val="28"/>
        </w:rPr>
        <w:t xml:space="preserve">and SELF-CARE </w:t>
      </w:r>
      <w:r w:rsidRPr="00D1589B">
        <w:rPr>
          <w:b/>
          <w:color w:val="FF0000"/>
          <w:sz w:val="28"/>
        </w:rPr>
        <w:t>(choose from below)</w:t>
      </w:r>
      <w:r w:rsidR="00D1589B">
        <w:rPr>
          <w:b/>
          <w:color w:val="FF0000"/>
          <w:sz w:val="28"/>
        </w:rPr>
        <w:t xml:space="preserve">  </w:t>
      </w:r>
      <w:r w:rsidR="002B1418">
        <w:rPr>
          <w:b/>
          <w:color w:val="FF0000"/>
          <w:sz w:val="28"/>
        </w:rPr>
        <w:t xml:space="preserve">            </w:t>
      </w:r>
      <w:r w:rsidR="00D1589B">
        <w:rPr>
          <w:sz w:val="28"/>
        </w:rPr>
        <w:t xml:space="preserve"> </w:t>
      </w:r>
      <w:r w:rsidRPr="00D1589B">
        <w:rPr>
          <w:b/>
          <w:color w:val="FF0000"/>
          <w:sz w:val="28"/>
        </w:rPr>
        <w:t>Max 200 points</w:t>
      </w:r>
    </w:p>
    <w:p w:rsidR="009568A6" w:rsidRDefault="009568A6" w:rsidP="00793413">
      <w:pPr>
        <w:spacing w:after="0" w:line="240" w:lineRule="auto"/>
      </w:pPr>
      <w:r>
        <w:t>General</w:t>
      </w:r>
      <w:r w:rsidR="00793413">
        <w:t>*</w:t>
      </w:r>
      <w:r>
        <w:t>- physical, dental, vision, skin, colon</w:t>
      </w:r>
      <w:r w:rsidR="00315022">
        <w:t xml:space="preserve"> – 1 per year/each – 25 </w:t>
      </w:r>
      <w:r>
        <w:t>points</w:t>
      </w:r>
      <w:r w:rsidR="00017BE5">
        <w:t>/each</w:t>
      </w:r>
      <w:r>
        <w:tab/>
      </w:r>
      <w:r>
        <w:tab/>
        <w:t>100 points</w:t>
      </w:r>
    </w:p>
    <w:p w:rsidR="00793413" w:rsidRDefault="00793413" w:rsidP="00793413">
      <w:pPr>
        <w:spacing w:after="0" w:line="240" w:lineRule="auto"/>
        <w:rPr>
          <w:i/>
        </w:rPr>
      </w:pPr>
      <w:r>
        <w:t>*</w:t>
      </w:r>
      <w:r>
        <w:rPr>
          <w:i/>
        </w:rPr>
        <w:t>Max of four (4) per</w:t>
      </w:r>
      <w:r w:rsidR="000C69B8">
        <w:rPr>
          <w:i/>
        </w:rPr>
        <w:t xml:space="preserve"> </w:t>
      </w:r>
      <w:r>
        <w:rPr>
          <w:i/>
        </w:rPr>
        <w:t>year</w:t>
      </w:r>
    </w:p>
    <w:p w:rsidR="00793413" w:rsidRPr="00793413" w:rsidRDefault="00793413" w:rsidP="00793413">
      <w:pPr>
        <w:spacing w:after="0" w:line="240" w:lineRule="auto"/>
        <w:rPr>
          <w:i/>
          <w:sz w:val="16"/>
        </w:rPr>
      </w:pPr>
    </w:p>
    <w:p w:rsidR="009568A6" w:rsidRDefault="009568A6" w:rsidP="000C69B8">
      <w:pPr>
        <w:spacing w:after="0" w:line="240" w:lineRule="auto"/>
      </w:pPr>
      <w:r>
        <w:t>Female</w:t>
      </w:r>
      <w:r w:rsidR="000C69B8">
        <w:t>*</w:t>
      </w:r>
      <w:r>
        <w:t>- Pa</w:t>
      </w:r>
      <w:r w:rsidR="000C69B8">
        <w:t>p smear, mammogram, osteo</w:t>
      </w:r>
      <w:r>
        <w:t xml:space="preserve"> screen</w:t>
      </w:r>
      <w:r w:rsidR="00315022">
        <w:t xml:space="preserve"> – 1 </w:t>
      </w:r>
      <w:r>
        <w:t>per year/each</w:t>
      </w:r>
      <w:r w:rsidR="00315022">
        <w:t xml:space="preserve"> – 25 </w:t>
      </w:r>
      <w:r>
        <w:t>points</w:t>
      </w:r>
      <w:r w:rsidR="00017BE5">
        <w:t>/each</w:t>
      </w:r>
      <w:r>
        <w:tab/>
      </w:r>
      <w:r w:rsidR="00533396">
        <w:t>100</w:t>
      </w:r>
      <w:r>
        <w:t xml:space="preserve"> points</w:t>
      </w:r>
    </w:p>
    <w:p w:rsidR="000C69B8" w:rsidRDefault="000C69B8" w:rsidP="000C69B8">
      <w:pPr>
        <w:spacing w:after="0" w:line="240" w:lineRule="auto"/>
        <w:rPr>
          <w:i/>
        </w:rPr>
      </w:pPr>
      <w:r>
        <w:rPr>
          <w:i/>
        </w:rPr>
        <w:t>Max of four (4) per year</w:t>
      </w:r>
    </w:p>
    <w:p w:rsidR="000C69B8" w:rsidRPr="000C69B8" w:rsidRDefault="000C69B8" w:rsidP="000C69B8">
      <w:pPr>
        <w:spacing w:after="0" w:line="240" w:lineRule="auto"/>
        <w:rPr>
          <w:i/>
          <w:sz w:val="16"/>
        </w:rPr>
      </w:pPr>
    </w:p>
    <w:p w:rsidR="009568A6" w:rsidRDefault="009568A6" w:rsidP="0096087D">
      <w:pPr>
        <w:spacing w:line="240" w:lineRule="auto"/>
      </w:pPr>
      <w:r>
        <w:t>Male- prostate</w:t>
      </w:r>
      <w:r w:rsidR="00315022">
        <w:t xml:space="preserve"> – 1 </w:t>
      </w:r>
      <w:r>
        <w:t>per year</w:t>
      </w:r>
      <w:r>
        <w:tab/>
      </w:r>
      <w:r>
        <w:tab/>
      </w:r>
      <w:r>
        <w:tab/>
      </w:r>
      <w:r>
        <w:tab/>
      </w:r>
      <w:r>
        <w:tab/>
      </w:r>
      <w:r>
        <w:tab/>
      </w:r>
      <w:r>
        <w:tab/>
      </w:r>
      <w:r>
        <w:tab/>
        <w:t>25 points</w:t>
      </w:r>
    </w:p>
    <w:p w:rsidR="009568A6" w:rsidRDefault="009568A6" w:rsidP="000C69B8">
      <w:pPr>
        <w:spacing w:after="0" w:line="240" w:lineRule="auto"/>
      </w:pPr>
      <w:r>
        <w:t>Immunizations for Preventable Diseases</w:t>
      </w:r>
      <w:r w:rsidR="00315022">
        <w:t xml:space="preserve">* - 25 </w:t>
      </w:r>
      <w:r>
        <w:t>points/each</w:t>
      </w:r>
      <w:r>
        <w:tab/>
      </w:r>
      <w:r>
        <w:tab/>
      </w:r>
      <w:r>
        <w:tab/>
      </w:r>
      <w:r>
        <w:tab/>
        <w:t>100 points</w:t>
      </w:r>
    </w:p>
    <w:p w:rsidR="000C69B8" w:rsidRDefault="000C69B8" w:rsidP="000C69B8">
      <w:pPr>
        <w:spacing w:after="0" w:line="240" w:lineRule="auto"/>
        <w:rPr>
          <w:i/>
        </w:rPr>
      </w:pPr>
      <w:r>
        <w:t>*</w:t>
      </w:r>
      <w:r>
        <w:rPr>
          <w:i/>
        </w:rPr>
        <w:t>Max of four (4) per year</w:t>
      </w:r>
    </w:p>
    <w:p w:rsidR="000C69B8" w:rsidRPr="000C69B8" w:rsidRDefault="000C69B8" w:rsidP="000C69B8">
      <w:pPr>
        <w:spacing w:after="0" w:line="240" w:lineRule="auto"/>
        <w:rPr>
          <w:i/>
          <w:sz w:val="16"/>
        </w:rPr>
      </w:pPr>
    </w:p>
    <w:p w:rsidR="009568A6" w:rsidRDefault="009568A6" w:rsidP="0096087D">
      <w:pPr>
        <w:spacing w:line="240" w:lineRule="auto"/>
      </w:pPr>
      <w:r>
        <w:t>EAP Services</w:t>
      </w:r>
      <w:r w:rsidR="00836C7D">
        <w:t xml:space="preserve"> </w:t>
      </w:r>
      <w:r>
        <w:t>- 10 points</w:t>
      </w:r>
      <w:r w:rsidR="00017BE5">
        <w:t xml:space="preserve"> per </w:t>
      </w:r>
      <w:r>
        <w:t>visit</w:t>
      </w:r>
      <w:r w:rsidR="00315022">
        <w:t xml:space="preserve"> – max </w:t>
      </w:r>
      <w:r w:rsidR="00A34A9B">
        <w:t xml:space="preserve">of </w:t>
      </w:r>
      <w:r>
        <w:t xml:space="preserve">8 </w:t>
      </w:r>
      <w:r w:rsidR="003B2322">
        <w:t>visits</w:t>
      </w:r>
      <w:r w:rsidR="00A34A9B">
        <w:t>/</w:t>
      </w:r>
      <w:r>
        <w:t xml:space="preserve">year </w:t>
      </w:r>
      <w:r>
        <w:tab/>
      </w:r>
      <w:r w:rsidR="00A34A9B">
        <w:tab/>
      </w:r>
      <w:r>
        <w:tab/>
      </w:r>
      <w:r>
        <w:tab/>
      </w:r>
      <w:r>
        <w:tab/>
        <w:t>80 points</w:t>
      </w:r>
    </w:p>
    <w:p w:rsidR="002B1418" w:rsidRDefault="002B1418" w:rsidP="0096087D">
      <w:pPr>
        <w:spacing w:line="240" w:lineRule="auto"/>
      </w:pPr>
      <w:r>
        <w:t xml:space="preserve">Breast Feeding - </w:t>
      </w:r>
      <w:r w:rsidRPr="002B1418">
        <w:t>minimum 8x/ month (10 points per month)</w:t>
      </w:r>
      <w:r>
        <w:t xml:space="preserve"> </w:t>
      </w:r>
      <w:r>
        <w:tab/>
      </w:r>
      <w:r>
        <w:tab/>
      </w:r>
      <w:r>
        <w:tab/>
      </w:r>
      <w:r w:rsidRPr="002B1418">
        <w:tab/>
        <w:t>120 points</w:t>
      </w:r>
    </w:p>
    <w:p w:rsidR="009568A6" w:rsidRPr="008D5666" w:rsidRDefault="0096087D" w:rsidP="009568A6">
      <w:pPr>
        <w:rPr>
          <w:b/>
        </w:rPr>
      </w:pPr>
      <w:r w:rsidRPr="008D5666">
        <w:rPr>
          <w:b/>
        </w:rPr>
        <w:t>_____________________________________________________________________________________</w:t>
      </w:r>
    </w:p>
    <w:p w:rsidR="009568A6" w:rsidRPr="00D1589B" w:rsidRDefault="009568A6" w:rsidP="0096087D">
      <w:pPr>
        <w:spacing w:line="240" w:lineRule="auto"/>
        <w:rPr>
          <w:b/>
          <w:color w:val="FF0000"/>
          <w:sz w:val="28"/>
        </w:rPr>
      </w:pPr>
      <w:r w:rsidRPr="00D1589B">
        <w:rPr>
          <w:b/>
          <w:color w:val="FF0000"/>
          <w:sz w:val="28"/>
        </w:rPr>
        <w:t>VOCATIONAL (choose from below)</w:t>
      </w:r>
      <w:r w:rsidRPr="00D1589B">
        <w:rPr>
          <w:sz w:val="28"/>
        </w:rPr>
        <w:tab/>
      </w:r>
      <w:r w:rsidRPr="00D1589B">
        <w:rPr>
          <w:sz w:val="28"/>
        </w:rPr>
        <w:tab/>
      </w:r>
      <w:r w:rsidRPr="00D1589B">
        <w:rPr>
          <w:sz w:val="28"/>
        </w:rPr>
        <w:tab/>
      </w:r>
      <w:r w:rsidRPr="00D1589B">
        <w:rPr>
          <w:sz w:val="28"/>
        </w:rPr>
        <w:tab/>
      </w:r>
      <w:r w:rsidRPr="00D1589B">
        <w:rPr>
          <w:sz w:val="28"/>
        </w:rPr>
        <w:tab/>
      </w:r>
      <w:r w:rsidR="00D1589B">
        <w:rPr>
          <w:sz w:val="28"/>
        </w:rPr>
        <w:t xml:space="preserve">     </w:t>
      </w:r>
      <w:r w:rsidRPr="00D1589B">
        <w:rPr>
          <w:b/>
          <w:color w:val="FF0000"/>
          <w:sz w:val="28"/>
        </w:rPr>
        <w:t>Max 150 points</w:t>
      </w:r>
    </w:p>
    <w:p w:rsidR="009568A6" w:rsidRDefault="009568A6" w:rsidP="0096087D">
      <w:pPr>
        <w:spacing w:line="240" w:lineRule="auto"/>
      </w:pPr>
      <w:r>
        <w:t>Employee Committees</w:t>
      </w:r>
      <w:r w:rsidR="00315022">
        <w:t xml:space="preserve"> – 5 </w:t>
      </w:r>
      <w:r w:rsidR="00A8276F">
        <w:t xml:space="preserve">points </w:t>
      </w:r>
      <w:r>
        <w:t xml:space="preserve">per </w:t>
      </w:r>
      <w:r w:rsidR="00A8276F">
        <w:t>meeting, max 5 meetings/year</w:t>
      </w:r>
      <w:r>
        <w:tab/>
      </w:r>
      <w:r>
        <w:tab/>
      </w:r>
      <w:r>
        <w:tab/>
      </w:r>
      <w:r w:rsidR="00A8276F">
        <w:t>25</w:t>
      </w:r>
      <w:r>
        <w:t xml:space="preserve"> points</w:t>
      </w:r>
    </w:p>
    <w:p w:rsidR="009568A6" w:rsidRDefault="0022095D" w:rsidP="00793413">
      <w:pPr>
        <w:spacing w:after="0" w:line="240" w:lineRule="auto"/>
      </w:pPr>
      <w:r w:rsidRPr="002C263E">
        <w:t xml:space="preserve">LFCHD </w:t>
      </w:r>
      <w:r w:rsidR="005B2F92" w:rsidRPr="002C263E">
        <w:t>Development Library</w:t>
      </w:r>
      <w:r w:rsidR="00793413">
        <w:t>*</w:t>
      </w:r>
      <w:r w:rsidRPr="002C263E">
        <w:t xml:space="preserve"> (</w:t>
      </w:r>
      <w:r w:rsidRPr="002C263E">
        <w:rPr>
          <w:i/>
        </w:rPr>
        <w:t>rental of any material</w:t>
      </w:r>
      <w:r w:rsidRPr="002C263E">
        <w:t>)</w:t>
      </w:r>
      <w:r w:rsidR="00315022">
        <w:t xml:space="preserve"> – 5 </w:t>
      </w:r>
      <w:r w:rsidR="009568A6" w:rsidRPr="002C263E">
        <w:t>points</w:t>
      </w:r>
      <w:r w:rsidR="00017BE5" w:rsidRPr="002C263E">
        <w:t>/</w:t>
      </w:r>
      <w:r w:rsidR="009568A6" w:rsidRPr="002C263E">
        <w:t>each</w:t>
      </w:r>
      <w:r w:rsidRPr="002C263E">
        <w:rPr>
          <w:i/>
          <w:color w:val="FF0000"/>
        </w:rPr>
        <w:tab/>
      </w:r>
      <w:r w:rsidR="005B2F92" w:rsidRPr="002C263E">
        <w:tab/>
      </w:r>
      <w:r w:rsidR="005B2F92" w:rsidRPr="002C263E">
        <w:tab/>
      </w:r>
      <w:r w:rsidR="002C263E" w:rsidRPr="002C263E">
        <w:t>50</w:t>
      </w:r>
      <w:r w:rsidR="009568A6" w:rsidRPr="002C263E">
        <w:t xml:space="preserve"> points</w:t>
      </w:r>
    </w:p>
    <w:p w:rsidR="00793413" w:rsidRDefault="00793413" w:rsidP="00793413">
      <w:pPr>
        <w:spacing w:after="0" w:line="240" w:lineRule="auto"/>
        <w:rPr>
          <w:i/>
        </w:rPr>
      </w:pPr>
      <w:r>
        <w:t>*</w:t>
      </w:r>
      <w:r>
        <w:rPr>
          <w:i/>
        </w:rPr>
        <w:t>Max of 10 rentals per year</w:t>
      </w:r>
    </w:p>
    <w:p w:rsidR="00793413" w:rsidRPr="00793413" w:rsidRDefault="00793413" w:rsidP="00793413">
      <w:pPr>
        <w:spacing w:after="0" w:line="240" w:lineRule="auto"/>
        <w:rPr>
          <w:i/>
          <w:sz w:val="16"/>
        </w:rPr>
      </w:pPr>
    </w:p>
    <w:p w:rsidR="009568A6" w:rsidRDefault="00EE1C98" w:rsidP="00793413">
      <w:pPr>
        <w:spacing w:after="0" w:line="240" w:lineRule="auto"/>
      </w:pPr>
      <w:r>
        <w:t xml:space="preserve">Program </w:t>
      </w:r>
      <w:r w:rsidR="005B2F92">
        <w:t>Donations</w:t>
      </w:r>
      <w:r w:rsidR="00793413">
        <w:t>*</w:t>
      </w:r>
      <w:r w:rsidR="002C263E">
        <w:t xml:space="preserve"> </w:t>
      </w:r>
      <w:r w:rsidR="005B2F92">
        <w:t xml:space="preserve">- </w:t>
      </w:r>
      <w:r w:rsidR="009568A6">
        <w:t xml:space="preserve">25 </w:t>
      </w:r>
      <w:r w:rsidR="00017BE5">
        <w:t>points/</w:t>
      </w:r>
      <w:r w:rsidR="009568A6">
        <w:t>each (LFCHD sponsored programs only)</w:t>
      </w:r>
      <w:r w:rsidR="009568A6">
        <w:tab/>
      </w:r>
      <w:r>
        <w:tab/>
      </w:r>
      <w:r>
        <w:tab/>
      </w:r>
      <w:r w:rsidR="00A8276F">
        <w:t>100</w:t>
      </w:r>
      <w:r w:rsidR="009568A6">
        <w:t xml:space="preserve"> points</w:t>
      </w:r>
    </w:p>
    <w:p w:rsidR="00793413" w:rsidRDefault="00793413" w:rsidP="00793413">
      <w:pPr>
        <w:spacing w:after="0" w:line="240" w:lineRule="auto"/>
        <w:rPr>
          <w:i/>
        </w:rPr>
      </w:pPr>
      <w:r>
        <w:t>*</w:t>
      </w:r>
      <w:r>
        <w:rPr>
          <w:i/>
        </w:rPr>
        <w:t>Max of four (4) per year</w:t>
      </w:r>
    </w:p>
    <w:p w:rsidR="00793413" w:rsidRPr="00793413" w:rsidRDefault="00793413" w:rsidP="00793413">
      <w:pPr>
        <w:spacing w:after="0" w:line="240" w:lineRule="auto"/>
        <w:rPr>
          <w:i/>
          <w:sz w:val="16"/>
        </w:rPr>
      </w:pPr>
    </w:p>
    <w:p w:rsidR="002C263E" w:rsidRDefault="001871E6" w:rsidP="00793413">
      <w:pPr>
        <w:spacing w:after="0"/>
      </w:pPr>
      <w:r>
        <w:t>Blood Drive Participation</w:t>
      </w:r>
      <w:r w:rsidR="00793413">
        <w:t>*</w:t>
      </w:r>
      <w:r>
        <w:t xml:space="preserve"> - 25 points per completed donation         </w:t>
      </w:r>
      <w:r>
        <w:tab/>
      </w:r>
      <w:r>
        <w:tab/>
      </w:r>
      <w:r>
        <w:tab/>
      </w:r>
      <w:r w:rsidR="00EE1C98">
        <w:t>50</w:t>
      </w:r>
      <w:r w:rsidR="002C263E">
        <w:t xml:space="preserve"> points</w:t>
      </w:r>
    </w:p>
    <w:p w:rsidR="00793413" w:rsidRPr="00793413" w:rsidRDefault="00793413" w:rsidP="00793413">
      <w:pPr>
        <w:spacing w:after="0"/>
        <w:rPr>
          <w:i/>
        </w:rPr>
      </w:pPr>
      <w:r>
        <w:t>*</w:t>
      </w:r>
      <w:r>
        <w:rPr>
          <w:i/>
        </w:rPr>
        <w:t xml:space="preserve">Max of two (2) donations per year </w:t>
      </w:r>
    </w:p>
    <w:p w:rsidR="00A8276F" w:rsidRDefault="00A8276F">
      <w:r>
        <w:rPr>
          <w:b/>
        </w:rPr>
        <w:t>_____________________________________________________________________________________</w:t>
      </w:r>
    </w:p>
    <w:p w:rsidR="00A8276F" w:rsidRDefault="00A8276F" w:rsidP="009568A6">
      <w:pPr>
        <w:rPr>
          <w:b/>
          <w:color w:val="FF0000"/>
          <w:sz w:val="28"/>
        </w:rPr>
      </w:pPr>
      <w:r>
        <w:rPr>
          <w:b/>
          <w:color w:val="FF0000"/>
          <w:sz w:val="28"/>
        </w:rPr>
        <w:t>BIOMETRIC SCREENING</w:t>
      </w:r>
      <w:r>
        <w:rPr>
          <w:b/>
          <w:color w:val="FF0000"/>
          <w:sz w:val="28"/>
        </w:rPr>
        <w:tab/>
      </w:r>
      <w:r>
        <w:rPr>
          <w:b/>
          <w:color w:val="FF0000"/>
          <w:sz w:val="28"/>
        </w:rPr>
        <w:tab/>
      </w:r>
      <w:r w:rsidRPr="00A8276F">
        <w:rPr>
          <w:b/>
          <w:color w:val="FF0000"/>
          <w:sz w:val="28"/>
        </w:rPr>
        <w:tab/>
      </w:r>
      <w:r w:rsidRPr="00A8276F">
        <w:rPr>
          <w:b/>
          <w:color w:val="FF0000"/>
          <w:sz w:val="28"/>
        </w:rPr>
        <w:tab/>
      </w:r>
      <w:r w:rsidRPr="00A8276F">
        <w:rPr>
          <w:b/>
          <w:color w:val="FF0000"/>
          <w:sz w:val="28"/>
        </w:rPr>
        <w:tab/>
      </w:r>
      <w:r w:rsidRPr="00A8276F">
        <w:rPr>
          <w:b/>
          <w:color w:val="FF0000"/>
          <w:sz w:val="28"/>
        </w:rPr>
        <w:tab/>
      </w:r>
      <w:r w:rsidRPr="00A8276F">
        <w:rPr>
          <w:b/>
          <w:color w:val="FF0000"/>
          <w:sz w:val="28"/>
        </w:rPr>
        <w:tab/>
        <w:t xml:space="preserve">     Max </w:t>
      </w:r>
      <w:r>
        <w:rPr>
          <w:b/>
          <w:color w:val="FF0000"/>
          <w:sz w:val="28"/>
        </w:rPr>
        <w:t>200</w:t>
      </w:r>
      <w:r w:rsidRPr="00A8276F">
        <w:rPr>
          <w:b/>
          <w:color w:val="FF0000"/>
          <w:sz w:val="28"/>
        </w:rPr>
        <w:t xml:space="preserve"> points</w:t>
      </w:r>
    </w:p>
    <w:p w:rsidR="00A8276F" w:rsidRPr="00A8276F" w:rsidRDefault="00A8276F" w:rsidP="009568A6">
      <w:r w:rsidRPr="00A8276F">
        <w:t>Biometric Screenings</w:t>
      </w:r>
      <w:r w:rsidR="00315022">
        <w:t xml:space="preserve"> – 100 </w:t>
      </w:r>
      <w:r w:rsidRPr="00A8276F">
        <w:t xml:space="preserve">points each, max </w:t>
      </w:r>
      <w:r w:rsidR="00CD6296">
        <w:t>two</w:t>
      </w:r>
      <w:r w:rsidRPr="00A8276F">
        <w:t xml:space="preserve"> </w:t>
      </w:r>
      <w:r w:rsidR="00A34A9B">
        <w:t xml:space="preserve">(2) </w:t>
      </w:r>
      <w:r w:rsidRPr="00A8276F">
        <w:t>screenings</w:t>
      </w:r>
      <w:r w:rsidR="00A34A9B">
        <w:t>/</w:t>
      </w:r>
      <w:r w:rsidRPr="00A8276F">
        <w:t xml:space="preserve"> year</w:t>
      </w:r>
      <w:r w:rsidRPr="00A8276F">
        <w:tab/>
      </w:r>
      <w:r w:rsidRPr="00A8276F">
        <w:tab/>
      </w:r>
      <w:r w:rsidR="00A34A9B">
        <w:tab/>
      </w:r>
      <w:r w:rsidRPr="00A8276F">
        <w:t xml:space="preserve">200 points </w:t>
      </w:r>
    </w:p>
    <w:p w:rsidR="00A8276F" w:rsidRPr="008D5666" w:rsidRDefault="00A8276F" w:rsidP="009568A6">
      <w:pPr>
        <w:rPr>
          <w:b/>
        </w:rPr>
      </w:pPr>
    </w:p>
    <w:p w:rsidR="005807BD" w:rsidRDefault="00F6047C" w:rsidP="00634BC5">
      <w:pPr>
        <w:jc w:val="center"/>
        <w:rPr>
          <w:b/>
          <w:color w:val="FF0000"/>
          <w:sz w:val="28"/>
          <w:szCs w:val="40"/>
          <w:u w:val="double"/>
        </w:rPr>
      </w:pPr>
      <w:r w:rsidRPr="00C2461E">
        <w:rPr>
          <w:b/>
          <w:color w:val="FF0000"/>
          <w:sz w:val="28"/>
          <w:szCs w:val="40"/>
          <w:u w:val="double"/>
        </w:rPr>
        <w:t xml:space="preserve">TOTAL </w:t>
      </w:r>
      <w:r w:rsidR="009568A6" w:rsidRPr="00C2461E">
        <w:rPr>
          <w:b/>
          <w:color w:val="FF0000"/>
          <w:sz w:val="28"/>
          <w:szCs w:val="40"/>
          <w:u w:val="double"/>
        </w:rPr>
        <w:t>ALLOW</w:t>
      </w:r>
      <w:r w:rsidRPr="00C2461E">
        <w:rPr>
          <w:b/>
          <w:color w:val="FF0000"/>
          <w:sz w:val="28"/>
          <w:szCs w:val="40"/>
          <w:u w:val="double"/>
        </w:rPr>
        <w:t xml:space="preserve">ED REEDEMABLE POINTS PER YEAR </w:t>
      </w:r>
      <w:r w:rsidR="00D1589B" w:rsidRPr="00C2461E">
        <w:rPr>
          <w:b/>
          <w:color w:val="FF0000"/>
          <w:sz w:val="28"/>
          <w:szCs w:val="40"/>
          <w:u w:val="double"/>
        </w:rPr>
        <w:t xml:space="preserve">= </w:t>
      </w:r>
      <w:r w:rsidR="009568A6" w:rsidRPr="00C2461E">
        <w:rPr>
          <w:b/>
          <w:color w:val="FF0000"/>
          <w:sz w:val="28"/>
          <w:szCs w:val="40"/>
          <w:u w:val="double"/>
        </w:rPr>
        <w:t>1,000</w:t>
      </w:r>
    </w:p>
    <w:p w:rsidR="00634BC5" w:rsidRPr="00C2461E" w:rsidRDefault="00634BC5" w:rsidP="00634BC5">
      <w:pPr>
        <w:jc w:val="center"/>
        <w:rPr>
          <w:color w:val="FF0000"/>
          <w:sz w:val="16"/>
          <w:u w:val="double"/>
        </w:rPr>
      </w:pPr>
    </w:p>
    <w:p w:rsidR="009568A6" w:rsidRPr="00D1589B" w:rsidRDefault="00A34A9B" w:rsidP="00361712">
      <w:pPr>
        <w:rPr>
          <w:b/>
          <w:i/>
        </w:rPr>
      </w:pPr>
      <w:r>
        <w:rPr>
          <w:b/>
          <w:i/>
        </w:rPr>
        <w:t xml:space="preserve">NOTE: </w:t>
      </w:r>
      <w:r w:rsidR="00361712" w:rsidRPr="00D1589B">
        <w:rPr>
          <w:b/>
          <w:i/>
        </w:rPr>
        <w:t xml:space="preserve"> </w:t>
      </w:r>
      <w:r w:rsidRPr="00A34A9B">
        <w:rPr>
          <w:b/>
          <w:i/>
        </w:rPr>
        <w:t>If you are unable to participate due to an existing health condition, disability</w:t>
      </w:r>
      <w:r>
        <w:rPr>
          <w:b/>
          <w:i/>
        </w:rPr>
        <w:t xml:space="preserve">, </w:t>
      </w:r>
      <w:r w:rsidRPr="00A34A9B">
        <w:rPr>
          <w:b/>
          <w:i/>
        </w:rPr>
        <w:t xml:space="preserve">or impairment, please notify HR or Ruben Perez at </w:t>
      </w:r>
      <w:hyperlink r:id="rId8" w:history="1">
        <w:r w:rsidRPr="00DD4924">
          <w:rPr>
            <w:rStyle w:val="Hyperlink"/>
            <w:b/>
            <w:i/>
          </w:rPr>
          <w:t>ruben.perez@lfchd.org</w:t>
        </w:r>
      </w:hyperlink>
      <w:r w:rsidRPr="00A34A9B">
        <w:rPr>
          <w:b/>
          <w:i/>
        </w:rPr>
        <w:t>.</w:t>
      </w:r>
      <w:r>
        <w:rPr>
          <w:b/>
          <w:i/>
        </w:rPr>
        <w:t xml:space="preserve"> </w:t>
      </w:r>
      <w:r w:rsidRPr="00A34A9B">
        <w:rPr>
          <w:b/>
          <w:i/>
        </w:rPr>
        <w:t>The LFCHD Employee Wellness Program will work with you to develop a suitable alternative that is compliant with ADA and HIPAA.</w:t>
      </w:r>
      <w:r w:rsidR="00361712" w:rsidRPr="00D1589B">
        <w:rPr>
          <w:b/>
          <w:i/>
        </w:rPr>
        <w:t xml:space="preserve">                 </w:t>
      </w:r>
    </w:p>
    <w:sectPr w:rsidR="009568A6" w:rsidRPr="00D1589B" w:rsidSect="00A34A9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22A"/>
    <w:multiLevelType w:val="hybridMultilevel"/>
    <w:tmpl w:val="6468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9261C"/>
    <w:multiLevelType w:val="hybridMultilevel"/>
    <w:tmpl w:val="6732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E0994"/>
    <w:multiLevelType w:val="hybridMultilevel"/>
    <w:tmpl w:val="6090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D7304"/>
    <w:multiLevelType w:val="hybridMultilevel"/>
    <w:tmpl w:val="4B6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11699"/>
    <w:multiLevelType w:val="hybridMultilevel"/>
    <w:tmpl w:val="F57C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D14F0"/>
    <w:multiLevelType w:val="hybridMultilevel"/>
    <w:tmpl w:val="FB70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12"/>
    <w:rsid w:val="00017BE5"/>
    <w:rsid w:val="00055595"/>
    <w:rsid w:val="000C69B8"/>
    <w:rsid w:val="00112812"/>
    <w:rsid w:val="001871E6"/>
    <w:rsid w:val="001D2BD6"/>
    <w:rsid w:val="0022095D"/>
    <w:rsid w:val="002A4F69"/>
    <w:rsid w:val="002B1418"/>
    <w:rsid w:val="002C263E"/>
    <w:rsid w:val="002C4126"/>
    <w:rsid w:val="00315022"/>
    <w:rsid w:val="00361712"/>
    <w:rsid w:val="00377905"/>
    <w:rsid w:val="00397D19"/>
    <w:rsid w:val="003A4EF2"/>
    <w:rsid w:val="003B2322"/>
    <w:rsid w:val="003C5777"/>
    <w:rsid w:val="00415C8D"/>
    <w:rsid w:val="00452286"/>
    <w:rsid w:val="00464CF6"/>
    <w:rsid w:val="004E7255"/>
    <w:rsid w:val="004F7440"/>
    <w:rsid w:val="0051287C"/>
    <w:rsid w:val="00533396"/>
    <w:rsid w:val="00534969"/>
    <w:rsid w:val="005807BD"/>
    <w:rsid w:val="00592222"/>
    <w:rsid w:val="00597676"/>
    <w:rsid w:val="005B2F92"/>
    <w:rsid w:val="005D4733"/>
    <w:rsid w:val="006064D4"/>
    <w:rsid w:val="00634BC5"/>
    <w:rsid w:val="00657444"/>
    <w:rsid w:val="00671955"/>
    <w:rsid w:val="00696840"/>
    <w:rsid w:val="006E64ED"/>
    <w:rsid w:val="007363A7"/>
    <w:rsid w:val="00787B49"/>
    <w:rsid w:val="00793413"/>
    <w:rsid w:val="007B7177"/>
    <w:rsid w:val="007C21D9"/>
    <w:rsid w:val="00806985"/>
    <w:rsid w:val="00836C7D"/>
    <w:rsid w:val="00853321"/>
    <w:rsid w:val="00857B98"/>
    <w:rsid w:val="008A5E14"/>
    <w:rsid w:val="008B4FC0"/>
    <w:rsid w:val="008D5666"/>
    <w:rsid w:val="008E44F6"/>
    <w:rsid w:val="009230BC"/>
    <w:rsid w:val="00940655"/>
    <w:rsid w:val="009555E2"/>
    <w:rsid w:val="009568A6"/>
    <w:rsid w:val="0096087D"/>
    <w:rsid w:val="00961817"/>
    <w:rsid w:val="00985E30"/>
    <w:rsid w:val="009C4AFE"/>
    <w:rsid w:val="009F72BC"/>
    <w:rsid w:val="00A34A9B"/>
    <w:rsid w:val="00A81623"/>
    <w:rsid w:val="00A8276F"/>
    <w:rsid w:val="00AA1E97"/>
    <w:rsid w:val="00AA1F82"/>
    <w:rsid w:val="00AE142F"/>
    <w:rsid w:val="00B21239"/>
    <w:rsid w:val="00BC7BBE"/>
    <w:rsid w:val="00C0592A"/>
    <w:rsid w:val="00C16D30"/>
    <w:rsid w:val="00C2461E"/>
    <w:rsid w:val="00CD0AE4"/>
    <w:rsid w:val="00CD1E78"/>
    <w:rsid w:val="00CD4A60"/>
    <w:rsid w:val="00CD6296"/>
    <w:rsid w:val="00CE0B24"/>
    <w:rsid w:val="00CE1861"/>
    <w:rsid w:val="00D073B6"/>
    <w:rsid w:val="00D1589B"/>
    <w:rsid w:val="00D90BAE"/>
    <w:rsid w:val="00D9684D"/>
    <w:rsid w:val="00DB1A38"/>
    <w:rsid w:val="00DD7172"/>
    <w:rsid w:val="00DF7505"/>
    <w:rsid w:val="00E8284B"/>
    <w:rsid w:val="00EE1C98"/>
    <w:rsid w:val="00EF6A91"/>
    <w:rsid w:val="00F44E71"/>
    <w:rsid w:val="00F6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59E5-3757-4D8E-8C31-A0F9EC2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12"/>
    <w:pPr>
      <w:ind w:left="720"/>
      <w:contextualSpacing/>
    </w:pPr>
  </w:style>
  <w:style w:type="character" w:styleId="Hyperlink">
    <w:name w:val="Hyperlink"/>
    <w:basedOn w:val="DefaultParagraphFont"/>
    <w:uiPriority w:val="99"/>
    <w:unhideWhenUsed/>
    <w:rsid w:val="003C5777"/>
    <w:rPr>
      <w:color w:val="0563C1" w:themeColor="hyperlink"/>
      <w:u w:val="single"/>
    </w:rPr>
  </w:style>
  <w:style w:type="paragraph" w:styleId="BalloonText">
    <w:name w:val="Balloon Text"/>
    <w:basedOn w:val="Normal"/>
    <w:link w:val="BalloonTextChar"/>
    <w:uiPriority w:val="99"/>
    <w:semiHidden/>
    <w:unhideWhenUsed/>
    <w:rsid w:val="00C2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1E"/>
    <w:rPr>
      <w:rFonts w:ascii="Segoe UI" w:hAnsi="Segoe UI" w:cs="Segoe UI"/>
      <w:sz w:val="18"/>
      <w:szCs w:val="18"/>
    </w:rPr>
  </w:style>
  <w:style w:type="character" w:styleId="CommentReference">
    <w:name w:val="annotation reference"/>
    <w:basedOn w:val="DefaultParagraphFont"/>
    <w:uiPriority w:val="99"/>
    <w:semiHidden/>
    <w:unhideWhenUsed/>
    <w:rsid w:val="00D073B6"/>
    <w:rPr>
      <w:sz w:val="16"/>
      <w:szCs w:val="16"/>
    </w:rPr>
  </w:style>
  <w:style w:type="paragraph" w:styleId="CommentText">
    <w:name w:val="annotation text"/>
    <w:basedOn w:val="Normal"/>
    <w:link w:val="CommentTextChar"/>
    <w:uiPriority w:val="99"/>
    <w:semiHidden/>
    <w:unhideWhenUsed/>
    <w:rsid w:val="00D073B6"/>
    <w:pPr>
      <w:spacing w:line="240" w:lineRule="auto"/>
    </w:pPr>
    <w:rPr>
      <w:sz w:val="20"/>
      <w:szCs w:val="20"/>
    </w:rPr>
  </w:style>
  <w:style w:type="character" w:customStyle="1" w:styleId="CommentTextChar">
    <w:name w:val="Comment Text Char"/>
    <w:basedOn w:val="DefaultParagraphFont"/>
    <w:link w:val="CommentText"/>
    <w:uiPriority w:val="99"/>
    <w:semiHidden/>
    <w:rsid w:val="00D073B6"/>
    <w:rPr>
      <w:sz w:val="20"/>
      <w:szCs w:val="20"/>
    </w:rPr>
  </w:style>
  <w:style w:type="paragraph" w:styleId="CommentSubject">
    <w:name w:val="annotation subject"/>
    <w:basedOn w:val="CommentText"/>
    <w:next w:val="CommentText"/>
    <w:link w:val="CommentSubjectChar"/>
    <w:uiPriority w:val="99"/>
    <w:semiHidden/>
    <w:unhideWhenUsed/>
    <w:rsid w:val="00D073B6"/>
    <w:rPr>
      <w:b/>
      <w:bCs/>
    </w:rPr>
  </w:style>
  <w:style w:type="character" w:customStyle="1" w:styleId="CommentSubjectChar">
    <w:name w:val="Comment Subject Char"/>
    <w:basedOn w:val="CommentTextChar"/>
    <w:link w:val="CommentSubject"/>
    <w:uiPriority w:val="99"/>
    <w:semiHidden/>
    <w:rsid w:val="00D07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perez@lfchd.org" TargetMode="External"/><Relationship Id="rId3" Type="http://schemas.openxmlformats.org/officeDocument/2006/relationships/settings" Target="settings.xml"/><Relationship Id="rId7" Type="http://schemas.openxmlformats.org/officeDocument/2006/relationships/hyperlink" Target="mailto:ruben.perez@lfch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lness.lfchd@lfch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David E (LHD-Lexington-Fayette Co.)</dc:creator>
  <cp:keywords/>
  <dc:description/>
  <cp:lastModifiedBy>Ruben Perez</cp:lastModifiedBy>
  <cp:revision>2</cp:revision>
  <cp:lastPrinted>2020-01-28T16:01:00Z</cp:lastPrinted>
  <dcterms:created xsi:type="dcterms:W3CDTF">2023-01-20T14:45:00Z</dcterms:created>
  <dcterms:modified xsi:type="dcterms:W3CDTF">2023-01-20T14:45:00Z</dcterms:modified>
</cp:coreProperties>
</file>