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88282" w14:textId="77777777" w:rsidR="007D5E0F" w:rsidRDefault="007D5E0F" w:rsidP="00427BF3">
      <w:pPr>
        <w:jc w:val="center"/>
        <w:rPr>
          <w:b/>
          <w:bCs/>
          <w:sz w:val="28"/>
          <w:szCs w:val="28"/>
        </w:rPr>
      </w:pPr>
    </w:p>
    <w:p w14:paraId="734C2882" w14:textId="349677A3" w:rsidR="00A976EB" w:rsidRPr="00AD225C" w:rsidRDefault="00F621DB" w:rsidP="00AD225C">
      <w:pPr>
        <w:contextualSpacing/>
        <w:jc w:val="center"/>
        <w:rPr>
          <w:b/>
          <w:bCs/>
          <w:sz w:val="32"/>
          <w:szCs w:val="32"/>
        </w:rPr>
      </w:pPr>
      <w:r w:rsidRPr="00AD225C">
        <w:rPr>
          <w:b/>
          <w:bCs/>
          <w:sz w:val="32"/>
          <w:szCs w:val="32"/>
        </w:rPr>
        <w:t>“</w:t>
      </w:r>
      <w:r w:rsidR="00D72D88" w:rsidRPr="00AD225C">
        <w:rPr>
          <w:b/>
          <w:bCs/>
          <w:sz w:val="32"/>
          <w:szCs w:val="32"/>
        </w:rPr>
        <w:t>GoFundYou</w:t>
      </w:r>
      <w:r w:rsidRPr="00AD225C">
        <w:rPr>
          <w:b/>
          <w:bCs/>
          <w:sz w:val="32"/>
          <w:szCs w:val="32"/>
        </w:rPr>
        <w:t>”</w:t>
      </w:r>
      <w:r w:rsidR="00D72D88" w:rsidRPr="00AD225C">
        <w:rPr>
          <w:b/>
          <w:bCs/>
          <w:sz w:val="32"/>
          <w:szCs w:val="32"/>
        </w:rPr>
        <w:t xml:space="preserve"> </w:t>
      </w:r>
      <w:r w:rsidRPr="00AD225C">
        <w:rPr>
          <w:b/>
          <w:bCs/>
          <w:sz w:val="32"/>
          <w:szCs w:val="32"/>
        </w:rPr>
        <w:t xml:space="preserve">Workshop </w:t>
      </w:r>
      <w:r w:rsidR="00D72D88" w:rsidRPr="00AD225C">
        <w:rPr>
          <w:b/>
          <w:bCs/>
          <w:sz w:val="32"/>
          <w:szCs w:val="32"/>
        </w:rPr>
        <w:t>Series</w:t>
      </w:r>
    </w:p>
    <w:p w14:paraId="763538D7" w14:textId="476AF07F" w:rsidR="00F621DB" w:rsidRDefault="00F621DB" w:rsidP="00AD225C">
      <w:pPr>
        <w:contextualSpacing/>
        <w:jc w:val="center"/>
        <w:rPr>
          <w:b/>
          <w:bCs/>
        </w:rPr>
      </w:pPr>
      <w:r>
        <w:rPr>
          <w:b/>
          <w:bCs/>
        </w:rPr>
        <w:t>Presented by UK #IChampionHealth</w:t>
      </w:r>
    </w:p>
    <w:p w14:paraId="467EBF10" w14:textId="6D89635A" w:rsidR="00F621DB" w:rsidRDefault="00F621DB" w:rsidP="00AD225C">
      <w:pPr>
        <w:contextualSpacing/>
        <w:jc w:val="center"/>
        <w:rPr>
          <w:b/>
          <w:bCs/>
        </w:rPr>
      </w:pPr>
      <w:r>
        <w:rPr>
          <w:b/>
          <w:bCs/>
        </w:rPr>
        <w:t>Community Health Fair  –  5/24/25  –  BCTC Newtown</w:t>
      </w:r>
    </w:p>
    <w:p w14:paraId="3233DC41" w14:textId="77777777" w:rsidR="00AD225C" w:rsidRDefault="00AD225C" w:rsidP="00AD225C">
      <w:pPr>
        <w:contextualSpacing/>
        <w:jc w:val="center"/>
        <w:rPr>
          <w:b/>
          <w:bCs/>
        </w:rPr>
      </w:pPr>
    </w:p>
    <w:p w14:paraId="35C87280" w14:textId="77777777" w:rsidR="00F621DB" w:rsidRPr="00427BF3" w:rsidRDefault="00F621DB" w:rsidP="00F621DB">
      <w:pPr>
        <w:jc w:val="center"/>
        <w:rPr>
          <w:b/>
          <w:bCs/>
          <w:sz w:val="2"/>
          <w:szCs w:val="2"/>
        </w:rPr>
      </w:pPr>
    </w:p>
    <w:p w14:paraId="6F18694B" w14:textId="77777777" w:rsidR="00707661" w:rsidRDefault="00D72D88">
      <w:r w:rsidRPr="007D5E0F">
        <w:rPr>
          <w:b/>
          <w:bCs/>
        </w:rPr>
        <w:t>SESSION 1 (12:15-1:00):</w:t>
      </w:r>
      <w:r>
        <w:t xml:space="preserve"> </w:t>
      </w:r>
    </w:p>
    <w:p w14:paraId="29BD9BC5" w14:textId="0AA75816" w:rsidR="00495FC0" w:rsidRDefault="00495FC0" w:rsidP="00D72D88">
      <w:pPr>
        <w:pStyle w:val="ListParagraph"/>
        <w:numPr>
          <w:ilvl w:val="0"/>
          <w:numId w:val="1"/>
        </w:numPr>
      </w:pPr>
      <w:r w:rsidRPr="00495FC0">
        <w:rPr>
          <w:i/>
          <w:iCs/>
        </w:rPr>
        <w:t>Title</w:t>
      </w:r>
      <w:r>
        <w:t xml:space="preserve">: </w:t>
      </w:r>
      <w:r w:rsidR="00206734">
        <w:t>“</w:t>
      </w:r>
      <w:r>
        <w:t>GoFundYou: Money and Housing Expert Panel</w:t>
      </w:r>
      <w:r w:rsidR="00206734">
        <w:t>”</w:t>
      </w:r>
    </w:p>
    <w:p w14:paraId="2EE48995" w14:textId="0816C006" w:rsidR="00495FC0" w:rsidRPr="00495FC0" w:rsidRDefault="00495FC0" w:rsidP="00D72D88">
      <w:pPr>
        <w:pStyle w:val="ListParagraph"/>
        <w:numPr>
          <w:ilvl w:val="0"/>
          <w:numId w:val="1"/>
        </w:numPr>
      </w:pPr>
      <w:r>
        <w:rPr>
          <w:i/>
          <w:iCs/>
        </w:rPr>
        <w:t>Time</w:t>
      </w:r>
      <w:r w:rsidRPr="00495FC0">
        <w:t>:</w:t>
      </w:r>
      <w:r>
        <w:t xml:space="preserve"> </w:t>
      </w:r>
      <w:r w:rsidR="00206734">
        <w:t>12:15 – 1:00 PM</w:t>
      </w:r>
    </w:p>
    <w:p w14:paraId="1C589B68" w14:textId="0E994A21" w:rsidR="00D72D88" w:rsidRDefault="00D72D88" w:rsidP="00D72D88">
      <w:pPr>
        <w:pStyle w:val="ListParagraph"/>
        <w:numPr>
          <w:ilvl w:val="0"/>
          <w:numId w:val="1"/>
        </w:numPr>
      </w:pPr>
      <w:r w:rsidRPr="00427BF3">
        <w:rPr>
          <w:i/>
          <w:iCs/>
        </w:rPr>
        <w:t>Description</w:t>
      </w:r>
      <w:r>
        <w:t>:</w:t>
      </w:r>
      <w:r w:rsidR="00F621DB">
        <w:t xml:space="preserve"> </w:t>
      </w:r>
      <w:r w:rsidR="00427BF3" w:rsidRPr="00427BF3">
        <w:t xml:space="preserve">Money and housing are </w:t>
      </w:r>
      <w:r w:rsidR="00427BF3">
        <w:t>basic needs of life, but navigating them</w:t>
      </w:r>
      <w:r w:rsidR="00427BF3" w:rsidRPr="00427BF3">
        <w:t xml:space="preserve"> can be stressful. In this session, local experts will share simple tips about how to handle</w:t>
      </w:r>
      <w:r w:rsidR="00427BF3">
        <w:t xml:space="preserve"> your</w:t>
      </w:r>
      <w:r w:rsidR="00427BF3" w:rsidRPr="00427BF3">
        <w:t xml:space="preserve"> money, find </w:t>
      </w:r>
      <w:r w:rsidR="00427BF3">
        <w:t>stable</w:t>
      </w:r>
      <w:r w:rsidR="00427BF3" w:rsidRPr="00427BF3">
        <w:t xml:space="preserve"> housing, and get support if you need it. Whether you are planning for the future or dealing with a tough situation right now, you’ll learn ways to take the next step. Bring your questions and join the conversation!</w:t>
      </w:r>
    </w:p>
    <w:p w14:paraId="0820E1F8" w14:textId="77777777" w:rsidR="00F621DB" w:rsidRPr="007D5E0F" w:rsidRDefault="00F621DB">
      <w:pPr>
        <w:rPr>
          <w:sz w:val="8"/>
          <w:szCs w:val="8"/>
        </w:rPr>
      </w:pPr>
    </w:p>
    <w:p w14:paraId="1D720F25" w14:textId="40CCA9A3" w:rsidR="00D72D88" w:rsidRDefault="00D72D88">
      <w:r w:rsidRPr="007D5E0F">
        <w:rPr>
          <w:b/>
          <w:bCs/>
        </w:rPr>
        <w:t>SESSION 2 (1:15-2:00):</w:t>
      </w:r>
      <w:r>
        <w:t xml:space="preserve"> </w:t>
      </w:r>
    </w:p>
    <w:p w14:paraId="4D435337" w14:textId="54474AA5" w:rsidR="00896252" w:rsidRDefault="00896252" w:rsidP="00D72D88">
      <w:pPr>
        <w:pStyle w:val="ListParagraph"/>
        <w:numPr>
          <w:ilvl w:val="0"/>
          <w:numId w:val="1"/>
        </w:numPr>
      </w:pPr>
      <w:r w:rsidRPr="00495FC0">
        <w:rPr>
          <w:i/>
          <w:iCs/>
        </w:rPr>
        <w:t>Title</w:t>
      </w:r>
      <w:r>
        <w:t xml:space="preserve">: </w:t>
      </w:r>
      <w:r w:rsidR="00903DF5">
        <w:t>“</w:t>
      </w:r>
      <w:r>
        <w:t>GoFundYou: Finding Your Rhythm Through Self-Care</w:t>
      </w:r>
      <w:r w:rsidR="00206734">
        <w:t>”</w:t>
      </w:r>
    </w:p>
    <w:p w14:paraId="5835C18A" w14:textId="6141188D" w:rsidR="00206734" w:rsidRPr="00896252" w:rsidRDefault="00206734" w:rsidP="00D72D88">
      <w:pPr>
        <w:pStyle w:val="ListParagraph"/>
        <w:numPr>
          <w:ilvl w:val="0"/>
          <w:numId w:val="1"/>
        </w:numPr>
      </w:pPr>
      <w:r>
        <w:rPr>
          <w:i/>
          <w:iCs/>
        </w:rPr>
        <w:t>Time</w:t>
      </w:r>
      <w:r w:rsidRPr="00206734">
        <w:t>:</w:t>
      </w:r>
      <w:r>
        <w:t xml:space="preserve"> 1:15 – 2:00 PM</w:t>
      </w:r>
    </w:p>
    <w:p w14:paraId="67EA6606" w14:textId="48E3265B" w:rsidR="00D72D88" w:rsidRDefault="00D72D88" w:rsidP="00D72D88">
      <w:pPr>
        <w:pStyle w:val="ListParagraph"/>
        <w:numPr>
          <w:ilvl w:val="0"/>
          <w:numId w:val="1"/>
        </w:numPr>
      </w:pPr>
      <w:r w:rsidRPr="00D72D88">
        <w:rPr>
          <w:i/>
          <w:iCs/>
        </w:rPr>
        <w:t>Description</w:t>
      </w:r>
      <w:r>
        <w:t xml:space="preserve">: </w:t>
      </w:r>
      <w:r w:rsidRPr="00D72D88">
        <w:t>What do rhythm and self-care have to do with each other? Find out in this recharging session with Dr. Sheerah Keith, a registered play therapist and postdoc</w:t>
      </w:r>
      <w:r w:rsidR="00F621DB">
        <w:t>toral</w:t>
      </w:r>
      <w:r w:rsidRPr="00D72D88">
        <w:t xml:space="preserve"> scholar with the UK College of Education. You’ll </w:t>
      </w:r>
      <w:r>
        <w:t xml:space="preserve">also </w:t>
      </w:r>
      <w:r w:rsidRPr="00D72D88">
        <w:t xml:space="preserve">have opportunities to explore </w:t>
      </w:r>
      <w:r w:rsidR="00F621DB">
        <w:t xml:space="preserve">a joyful </w:t>
      </w:r>
      <w:r w:rsidRPr="00D72D88">
        <w:t>self-care practice.</w:t>
      </w:r>
    </w:p>
    <w:p w14:paraId="20AC26C7" w14:textId="77777777" w:rsidR="00D72D88" w:rsidRPr="007D5E0F" w:rsidRDefault="00D72D88">
      <w:pPr>
        <w:rPr>
          <w:sz w:val="8"/>
          <w:szCs w:val="8"/>
        </w:rPr>
      </w:pPr>
    </w:p>
    <w:p w14:paraId="1F573632" w14:textId="77777777" w:rsidR="00206734" w:rsidRDefault="00D72D88" w:rsidP="00085152">
      <w:r w:rsidRPr="007D5E0F">
        <w:rPr>
          <w:b/>
          <w:bCs/>
        </w:rPr>
        <w:t>SESSION 3 (2:15-3:00):</w:t>
      </w:r>
      <w:r>
        <w:t xml:space="preserve"> </w:t>
      </w:r>
    </w:p>
    <w:p w14:paraId="5CAA2899" w14:textId="4641ADA8" w:rsidR="00896252" w:rsidRDefault="00896252" w:rsidP="00206734">
      <w:pPr>
        <w:pStyle w:val="ListParagraph"/>
        <w:numPr>
          <w:ilvl w:val="0"/>
          <w:numId w:val="2"/>
        </w:numPr>
      </w:pPr>
      <w:r w:rsidRPr="00206734">
        <w:rPr>
          <w:i/>
          <w:iCs/>
        </w:rPr>
        <w:t>Title</w:t>
      </w:r>
      <w:r>
        <w:t xml:space="preserve">: </w:t>
      </w:r>
      <w:r w:rsidR="00206734">
        <w:t>“</w:t>
      </w:r>
      <w:r>
        <w:t xml:space="preserve">GoFundYou: </w:t>
      </w:r>
      <w:r w:rsidR="00085152">
        <w:t>Preparing for a Crisis Expert Panel</w:t>
      </w:r>
      <w:r w:rsidR="00206734">
        <w:t>”</w:t>
      </w:r>
    </w:p>
    <w:p w14:paraId="6111FBB6" w14:textId="393878DD" w:rsidR="00206734" w:rsidRPr="00896252" w:rsidRDefault="00206734" w:rsidP="00206734">
      <w:pPr>
        <w:pStyle w:val="ListParagraph"/>
        <w:numPr>
          <w:ilvl w:val="0"/>
          <w:numId w:val="2"/>
        </w:numPr>
      </w:pPr>
      <w:r>
        <w:rPr>
          <w:i/>
          <w:iCs/>
        </w:rPr>
        <w:t>Time</w:t>
      </w:r>
      <w:r w:rsidRPr="00206734">
        <w:t>:</w:t>
      </w:r>
      <w:r>
        <w:t xml:space="preserve"> 2:15 – 3:00 PM</w:t>
      </w:r>
    </w:p>
    <w:p w14:paraId="26301E66" w14:textId="1CB0450C" w:rsidR="00D72D88" w:rsidRDefault="00D72D88" w:rsidP="00D72D88">
      <w:pPr>
        <w:pStyle w:val="ListParagraph"/>
        <w:numPr>
          <w:ilvl w:val="0"/>
          <w:numId w:val="1"/>
        </w:numPr>
      </w:pPr>
      <w:r w:rsidRPr="00427BF3">
        <w:rPr>
          <w:i/>
          <w:iCs/>
        </w:rPr>
        <w:t>Description</w:t>
      </w:r>
      <w:r>
        <w:t>:</w:t>
      </w:r>
      <w:r w:rsidR="00427BF3">
        <w:t xml:space="preserve"> </w:t>
      </w:r>
      <w:r w:rsidR="00427BF3" w:rsidRPr="00427BF3">
        <w:t>Life doesn’t always go as planned</w:t>
      </w:r>
      <w:r w:rsidR="00427BF3">
        <w:t xml:space="preserve"> for you or those you love</w:t>
      </w:r>
      <w:r w:rsidR="00427BF3" w:rsidRPr="00427BF3">
        <w:t xml:space="preserve">. In this session, local experts will share easy steps you can take now to get prepared for </w:t>
      </w:r>
      <w:r w:rsidR="00427BF3">
        <w:t>crises</w:t>
      </w:r>
      <w:r w:rsidR="00427BF3" w:rsidRPr="00427BF3">
        <w:t>, big or small. Learn how to make a simple plan, find helpful resources, and stay strong during hard times. You’ll leave with ideas and tools you can use to help yourself, your family, and your community.</w:t>
      </w:r>
    </w:p>
    <w:p w14:paraId="4A9DE391" w14:textId="7ACD0E67" w:rsidR="00D72D88" w:rsidRDefault="00D72D88" w:rsidP="00707661"/>
    <w:sectPr w:rsidR="00D72D88" w:rsidSect="00427B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C6D73" w14:textId="77777777" w:rsidR="0087130D" w:rsidRDefault="0087130D" w:rsidP="00F621DB">
      <w:pPr>
        <w:spacing w:after="0" w:line="240" w:lineRule="auto"/>
      </w:pPr>
      <w:r>
        <w:separator/>
      </w:r>
    </w:p>
  </w:endnote>
  <w:endnote w:type="continuationSeparator" w:id="0">
    <w:p w14:paraId="111B2D33" w14:textId="77777777" w:rsidR="0087130D" w:rsidRDefault="0087130D" w:rsidP="00F62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28D83" w14:textId="77777777" w:rsidR="00F621DB" w:rsidRDefault="00F621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BF3E8" w14:textId="5D15E5DC" w:rsidR="00F621DB" w:rsidRPr="00F621DB" w:rsidRDefault="00F621DB" w:rsidP="00F621DB">
    <w:pPr>
      <w:pStyle w:val="Footer"/>
      <w:jc w:val="right"/>
      <w:rPr>
        <w:sz w:val="20"/>
        <w:szCs w:val="20"/>
      </w:rPr>
    </w:pPr>
    <w:r w:rsidRPr="00F621DB">
      <w:rPr>
        <w:sz w:val="20"/>
        <w:szCs w:val="20"/>
      </w:rPr>
      <w:t>Copyright 2025 #IChampionHealth, University of Kentucky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7D4D7" w14:textId="77777777" w:rsidR="00F621DB" w:rsidRDefault="00F621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A85C4" w14:textId="77777777" w:rsidR="0087130D" w:rsidRDefault="0087130D" w:rsidP="00F621DB">
      <w:pPr>
        <w:spacing w:after="0" w:line="240" w:lineRule="auto"/>
      </w:pPr>
      <w:r>
        <w:separator/>
      </w:r>
    </w:p>
  </w:footnote>
  <w:footnote w:type="continuationSeparator" w:id="0">
    <w:p w14:paraId="426F7D9F" w14:textId="77777777" w:rsidR="0087130D" w:rsidRDefault="0087130D" w:rsidP="00F62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C1552" w14:textId="77777777" w:rsidR="00F621DB" w:rsidRDefault="00F621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1D74D" w14:textId="6597C7AC" w:rsidR="00F621DB" w:rsidRDefault="00F621DB" w:rsidP="00F621DB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D3EC9A" wp14:editId="14F9E2C7">
          <wp:simplePos x="0" y="0"/>
          <wp:positionH relativeFrom="margin">
            <wp:align>center</wp:align>
          </wp:positionH>
          <wp:positionV relativeFrom="paragraph">
            <wp:posOffset>-114300</wp:posOffset>
          </wp:positionV>
          <wp:extent cx="2029968" cy="832104"/>
          <wp:effectExtent l="0" t="0" r="0" b="0"/>
          <wp:wrapSquare wrapText="bothSides"/>
          <wp:docPr id="1276147455" name="Picture 1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147455" name="Picture 1" descr="A blue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9968" cy="832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B8BE3" w14:textId="77777777" w:rsidR="00F621DB" w:rsidRDefault="00F621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5018D"/>
    <w:multiLevelType w:val="hybridMultilevel"/>
    <w:tmpl w:val="685CE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70611"/>
    <w:multiLevelType w:val="hybridMultilevel"/>
    <w:tmpl w:val="D1B6B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935279">
    <w:abstractNumId w:val="1"/>
  </w:num>
  <w:num w:numId="2" w16cid:durableId="153349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88"/>
    <w:rsid w:val="00085152"/>
    <w:rsid w:val="001F3114"/>
    <w:rsid w:val="00206734"/>
    <w:rsid w:val="003D3865"/>
    <w:rsid w:val="00427BF3"/>
    <w:rsid w:val="00495FC0"/>
    <w:rsid w:val="004F60E7"/>
    <w:rsid w:val="00685605"/>
    <w:rsid w:val="00707661"/>
    <w:rsid w:val="007D5E0F"/>
    <w:rsid w:val="0087130D"/>
    <w:rsid w:val="00896252"/>
    <w:rsid w:val="00903DF5"/>
    <w:rsid w:val="009A5B67"/>
    <w:rsid w:val="009A7F28"/>
    <w:rsid w:val="009F1264"/>
    <w:rsid w:val="00A976EB"/>
    <w:rsid w:val="00AD225C"/>
    <w:rsid w:val="00C506E3"/>
    <w:rsid w:val="00D72D88"/>
    <w:rsid w:val="00DC61CC"/>
    <w:rsid w:val="00F621DB"/>
    <w:rsid w:val="00FE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9AFD56"/>
  <w15:chartTrackingRefBased/>
  <w15:docId w15:val="{C0FCD782-BF90-4022-91B1-A1881A0F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2D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2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2D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D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2D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2D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2D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2D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2D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D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2D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2D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D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2D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2D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2D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2D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2D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2D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2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2D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2D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2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2D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2D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2D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2D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2D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2D8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2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1DB"/>
  </w:style>
  <w:style w:type="paragraph" w:styleId="Footer">
    <w:name w:val="footer"/>
    <w:basedOn w:val="Normal"/>
    <w:link w:val="FooterChar"/>
    <w:uiPriority w:val="99"/>
    <w:unhideWhenUsed/>
    <w:rsid w:val="00F62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240</Words>
  <Characters>1250</Characters>
  <Application>Microsoft Office Word</Application>
  <DocSecurity>0</DocSecurity>
  <Lines>29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Hester, Jakob W.</dc:creator>
  <cp:keywords/>
  <dc:description/>
  <cp:lastModifiedBy>Hester, Jakob W.</cp:lastModifiedBy>
  <cp:revision>9</cp:revision>
  <dcterms:created xsi:type="dcterms:W3CDTF">2025-04-28T18:57:00Z</dcterms:created>
  <dcterms:modified xsi:type="dcterms:W3CDTF">2025-05-05T17:38:00Z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07f77c31-e909-4e0d-ac96-d926ef8081f2</vt:lpwstr>
  </property>
</Properties>
</file>